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E796" w14:textId="77777777" w:rsidR="00276DAE" w:rsidRDefault="00276DAE" w:rsidP="00276DAE">
      <w:pPr>
        <w:spacing w:line="180" w:lineRule="exact"/>
        <w:rPr>
          <w:rFonts w:eastAsia="Calibri"/>
          <w:sz w:val="18"/>
          <w:szCs w:val="18"/>
          <w:lang w:eastAsia="en-US"/>
        </w:rPr>
      </w:pPr>
    </w:p>
    <w:p w14:paraId="1393BE5D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25FABDB8" w14:textId="77777777" w:rsidR="00A42E38" w:rsidRPr="00A55AE1" w:rsidRDefault="00A42E38" w:rsidP="00A42E38">
      <w:pPr>
        <w:tabs>
          <w:tab w:val="left" w:pos="1418"/>
        </w:tabs>
        <w:rPr>
          <w:sz w:val="30"/>
          <w:szCs w:val="30"/>
        </w:rPr>
      </w:pPr>
      <w:r w:rsidRPr="00A55AE1">
        <w:rPr>
          <w:sz w:val="30"/>
          <w:szCs w:val="30"/>
        </w:rPr>
        <w:t>РЕГЛАМЕНТ</w:t>
      </w:r>
    </w:p>
    <w:p w14:paraId="1F4CFDB5" w14:textId="77777777" w:rsidR="00A42E38" w:rsidRPr="00A55AE1" w:rsidRDefault="00A42E38" w:rsidP="00A42E38">
      <w:pPr>
        <w:tabs>
          <w:tab w:val="left" w:pos="1418"/>
        </w:tabs>
        <w:rPr>
          <w:sz w:val="30"/>
          <w:szCs w:val="30"/>
        </w:rPr>
      </w:pPr>
      <w:r w:rsidRPr="00A55AE1">
        <w:rPr>
          <w:sz w:val="30"/>
          <w:szCs w:val="30"/>
        </w:rPr>
        <w:t>Молодежного парламента</w:t>
      </w:r>
    </w:p>
    <w:p w14:paraId="67ADD5A1" w14:textId="77777777" w:rsidR="00A42E38" w:rsidRPr="00A55AE1" w:rsidRDefault="00A42E38" w:rsidP="00A42E38">
      <w:pPr>
        <w:tabs>
          <w:tab w:val="left" w:pos="1418"/>
        </w:tabs>
        <w:rPr>
          <w:sz w:val="30"/>
          <w:szCs w:val="30"/>
        </w:rPr>
      </w:pPr>
      <w:r w:rsidRPr="00A55AE1">
        <w:rPr>
          <w:sz w:val="30"/>
          <w:szCs w:val="30"/>
        </w:rPr>
        <w:t xml:space="preserve">при Гродненском областном </w:t>
      </w:r>
      <w:r w:rsidRPr="00A55AE1">
        <w:rPr>
          <w:sz w:val="30"/>
          <w:szCs w:val="30"/>
        </w:rPr>
        <w:br/>
        <w:t>Совете депутатов</w:t>
      </w:r>
    </w:p>
    <w:p w14:paraId="12E96944" w14:textId="77777777" w:rsidR="00A42E38" w:rsidRPr="00A55AE1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1F781F23" w14:textId="77777777" w:rsidR="00A42E38" w:rsidRPr="00A55AE1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A55AE1">
        <w:rPr>
          <w:sz w:val="30"/>
          <w:szCs w:val="30"/>
        </w:rPr>
        <w:t xml:space="preserve">Регламент Молодежного парламента при Гродненском областном Совете депутатов (далее </w:t>
      </w:r>
      <w:r w:rsidRPr="00A55AE1">
        <w:rPr>
          <w:sz w:val="30"/>
          <w:szCs w:val="30"/>
        </w:rPr>
        <w:sym w:font="Symbol" w:char="F02D"/>
      </w:r>
      <w:r w:rsidRPr="00A55AE1">
        <w:rPr>
          <w:sz w:val="30"/>
          <w:szCs w:val="30"/>
        </w:rPr>
        <w:t xml:space="preserve"> Регламент) определяет порядок деятельности Молодежного парламента при Гродненском областном Совете депутатов (далее </w:t>
      </w:r>
      <w:r w:rsidRPr="00A55AE1">
        <w:rPr>
          <w:sz w:val="30"/>
          <w:szCs w:val="30"/>
        </w:rPr>
        <w:sym w:font="Symbol" w:char="F02D"/>
      </w:r>
      <w:r w:rsidRPr="00A55AE1">
        <w:rPr>
          <w:sz w:val="30"/>
          <w:szCs w:val="30"/>
        </w:rPr>
        <w:t xml:space="preserve"> Молодежный парламент), его органов и членов Молодежного парламента.</w:t>
      </w:r>
    </w:p>
    <w:p w14:paraId="5E4F357D" w14:textId="77777777" w:rsidR="00A42E38" w:rsidRPr="00A55AE1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1FC3E9F5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44384">
        <w:rPr>
          <w:rFonts w:ascii="Times New Roman" w:hAnsi="Times New Roman" w:cs="Times New Roman"/>
          <w:color w:val="auto"/>
          <w:sz w:val="30"/>
          <w:szCs w:val="30"/>
        </w:rPr>
        <w:t>ГЛАВА 1</w:t>
      </w:r>
    </w:p>
    <w:p w14:paraId="39F324E9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ОБЩИЕ ПОЛОЖЕНИЯ</w:t>
      </w:r>
    </w:p>
    <w:p w14:paraId="3FDBCE5E" w14:textId="77777777" w:rsidR="00A42E38" w:rsidRPr="00A55AE1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6E88D02D" w14:textId="77777777" w:rsidR="00A42E38" w:rsidRPr="00A55AE1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 xml:space="preserve">Регламент </w:t>
      </w:r>
      <w:r w:rsidRPr="00A55AE1">
        <w:rPr>
          <w:rFonts w:ascii="Times New Roman" w:hAnsi="Times New Roman" w:cs="Times New Roman"/>
          <w:sz w:val="30"/>
          <w:szCs w:val="30"/>
        </w:rPr>
        <w:t>определяет статус и порядок деят</w:t>
      </w:r>
      <w:r>
        <w:rPr>
          <w:rFonts w:ascii="Times New Roman" w:hAnsi="Times New Roman" w:cs="Times New Roman"/>
          <w:sz w:val="30"/>
          <w:szCs w:val="30"/>
        </w:rPr>
        <w:t>ельности Молодежного парламента.</w:t>
      </w:r>
    </w:p>
    <w:p w14:paraId="11A73AFF" w14:textId="77777777" w:rsidR="00A42E38" w:rsidRPr="00A55AE1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Молодежный парламент является консультативно-совещательным органом и осуществляет свою деятельность на общественных началах.</w:t>
      </w:r>
    </w:p>
    <w:p w14:paraId="578F0ACC" w14:textId="77777777" w:rsidR="00A42E38" w:rsidRPr="00A55AE1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Деятельность Молодежного парламента основывается на принципах демократичности, законности, верховенства права, коллегиальности, свободного обсуждения и принятия решений, гласности и учета общественного мнения.</w:t>
      </w:r>
    </w:p>
    <w:p w14:paraId="259E1CDC" w14:textId="77777777" w:rsidR="00A42E38" w:rsidRPr="00A55AE1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Молодежный парламент состоит из двух структурных частей: ученической палаты и палаты студенческой и работающей молодежи.</w:t>
      </w:r>
    </w:p>
    <w:p w14:paraId="3DC5FB37" w14:textId="77777777" w:rsidR="00A42E38" w:rsidRPr="00A55AE1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В состав Молодежного парламента избираются представители</w:t>
      </w:r>
      <w:r>
        <w:rPr>
          <w:rFonts w:ascii="Times New Roman" w:hAnsi="Times New Roman" w:cs="Times New Roman"/>
          <w:sz w:val="30"/>
          <w:szCs w:val="30"/>
        </w:rPr>
        <w:t xml:space="preserve"> молодежи в возрасте от 14 до 30</w:t>
      </w:r>
      <w:r w:rsidRPr="00A55A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лет включительно</w:t>
      </w:r>
      <w:r w:rsidRPr="00A55AE1">
        <w:rPr>
          <w:rFonts w:ascii="Times New Roman" w:hAnsi="Times New Roman" w:cs="Times New Roman"/>
          <w:sz w:val="30"/>
          <w:szCs w:val="30"/>
        </w:rPr>
        <w:t xml:space="preserve">, являющиеся гражданами Республики Беларусь. </w:t>
      </w:r>
    </w:p>
    <w:p w14:paraId="6F4337E8" w14:textId="77777777" w:rsidR="00A42E38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 xml:space="preserve">Срок полномочий Молодежного парламента </w:t>
      </w:r>
      <w:r w:rsidRPr="00A55AE1">
        <w:rPr>
          <w:rFonts w:ascii="Times New Roman" w:hAnsi="Times New Roman" w:cs="Times New Roman"/>
          <w:sz w:val="30"/>
          <w:szCs w:val="30"/>
        </w:rPr>
        <w:sym w:font="Symbol" w:char="F02D"/>
      </w:r>
      <w:r w:rsidRPr="00A55AE1">
        <w:rPr>
          <w:rFonts w:ascii="Times New Roman" w:hAnsi="Times New Roman" w:cs="Times New Roman"/>
          <w:sz w:val="30"/>
          <w:szCs w:val="30"/>
        </w:rPr>
        <w:t xml:space="preserve"> два года. Полномочия Молодежного парламента начинаются со дня первого заседания вновь образованного Молодежного парламента и заканчиваются в день открытия первого заседания Молодежного парламента нового созыва.</w:t>
      </w:r>
    </w:p>
    <w:p w14:paraId="00C4B1B3" w14:textId="77777777" w:rsidR="00A42E38" w:rsidRPr="00A55AE1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4A0">
        <w:rPr>
          <w:rFonts w:ascii="Times New Roman" w:hAnsi="Times New Roman" w:cs="Times New Roman"/>
          <w:sz w:val="30"/>
          <w:szCs w:val="30"/>
        </w:rPr>
        <w:t xml:space="preserve">Целью Молодежного парламента является содействие деятельности Гродненского областного Совета депутатов в области законодательного регулирования прав и законных интересов молодежи. </w:t>
      </w:r>
    </w:p>
    <w:p w14:paraId="14E1E198" w14:textId="77777777" w:rsidR="00A42E38" w:rsidRDefault="00A42E38" w:rsidP="00A42E38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Задачами Молодежного парламента являются:</w:t>
      </w:r>
    </w:p>
    <w:p w14:paraId="38983539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 xml:space="preserve">координация деятельности молодежных консультативно-совещательных органов (парламентов, советов, палат) при органах </w:t>
      </w:r>
      <w:r w:rsidRPr="00A55AE1">
        <w:rPr>
          <w:rFonts w:ascii="Times New Roman" w:hAnsi="Times New Roman" w:cs="Times New Roman"/>
          <w:sz w:val="30"/>
          <w:szCs w:val="30"/>
        </w:rPr>
        <w:lastRenderedPageBreak/>
        <w:t xml:space="preserve">местного управления и самоуправления (далее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 w:rsidRPr="00A55AE1">
        <w:rPr>
          <w:rFonts w:ascii="Times New Roman" w:hAnsi="Times New Roman" w:cs="Times New Roman"/>
          <w:sz w:val="30"/>
          <w:szCs w:val="30"/>
        </w:rPr>
        <w:t xml:space="preserve"> органы молодежного парламентаризма);</w:t>
      </w:r>
    </w:p>
    <w:p w14:paraId="423EA91B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приобщение молодежи к парламентской деятельности, формирование правовой и политической культуры молодежи;</w:t>
      </w:r>
    </w:p>
    <w:p w14:paraId="78EA476C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участие в разработке проектов решений Гродненского областного Совета депутатов, затрагивающих права и законные интересы молодежи;</w:t>
      </w:r>
    </w:p>
    <w:p w14:paraId="4EC2F989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участие в реализации государственной молодежной политики;</w:t>
      </w:r>
    </w:p>
    <w:p w14:paraId="28EBEDFD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участие в работе по созданию условий для эффективной реализации потенциала молодежи и ее активного участия в социально-экономических и общественно-политических процессах;</w:t>
      </w:r>
    </w:p>
    <w:p w14:paraId="7E15C7FE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изучение существующих проблем в молодежной среде и выработка предложений по их решению;</w:t>
      </w:r>
    </w:p>
    <w:p w14:paraId="24A6473F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 xml:space="preserve">обеспечение взаимодействия депутатов Гродненского областного Совета депутатов с молодежью, молодежными общественными объединениями; </w:t>
      </w:r>
    </w:p>
    <w:p w14:paraId="1A080BFD" w14:textId="77777777" w:rsidR="00A42E38" w:rsidRPr="00A55AE1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AE1">
        <w:rPr>
          <w:rFonts w:ascii="Times New Roman" w:hAnsi="Times New Roman" w:cs="Times New Roman"/>
          <w:sz w:val="30"/>
          <w:szCs w:val="30"/>
        </w:rPr>
        <w:t>подготовка информационно-аналитических материалов о деятельности органов молодежного парламентаризма в Гродненской области;</w:t>
      </w:r>
    </w:p>
    <w:p w14:paraId="41C0A30E" w14:textId="77777777" w:rsidR="00A42E38" w:rsidRDefault="00A42E38" w:rsidP="00A42E38">
      <w:pPr>
        <w:pStyle w:val="a8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8D">
        <w:rPr>
          <w:rFonts w:ascii="Times New Roman" w:hAnsi="Times New Roman" w:cs="Times New Roman"/>
          <w:sz w:val="30"/>
          <w:szCs w:val="30"/>
        </w:rPr>
        <w:t>содействие реализации молодежной кадровой политики;</w:t>
      </w:r>
    </w:p>
    <w:p w14:paraId="163C2821" w14:textId="77777777" w:rsidR="00A42E38" w:rsidRDefault="00A42E38" w:rsidP="00A42E38">
      <w:pPr>
        <w:pStyle w:val="a8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8D">
        <w:rPr>
          <w:rFonts w:ascii="Times New Roman" w:hAnsi="Times New Roman" w:cs="Times New Roman"/>
          <w:sz w:val="30"/>
          <w:szCs w:val="30"/>
        </w:rPr>
        <w:t xml:space="preserve">развитие регионального молодежного сотрудничества, в том числе участие в работе межрегиональных парламентских структур и их органов; </w:t>
      </w:r>
    </w:p>
    <w:p w14:paraId="1CDC3DE0" w14:textId="77777777" w:rsidR="00A42E38" w:rsidRPr="00056C8D" w:rsidRDefault="00A42E38" w:rsidP="00A42E38">
      <w:pPr>
        <w:pStyle w:val="a8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информационная работа среди молодёжи;</w:t>
      </w:r>
    </w:p>
    <w:p w14:paraId="483E8394" w14:textId="77777777" w:rsidR="00A42E38" w:rsidRPr="00A55AE1" w:rsidRDefault="00A42E38" w:rsidP="00A42E38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</w:t>
      </w:r>
      <w:r w:rsidRPr="00A55AE1">
        <w:rPr>
          <w:rFonts w:ascii="Times New Roman" w:hAnsi="Times New Roman" w:cs="Times New Roman"/>
          <w:sz w:val="30"/>
          <w:szCs w:val="30"/>
        </w:rPr>
        <w:t xml:space="preserve"> Регламент</w:t>
      </w:r>
      <w:r>
        <w:rPr>
          <w:rFonts w:ascii="Times New Roman" w:hAnsi="Times New Roman" w:cs="Times New Roman"/>
          <w:sz w:val="30"/>
          <w:szCs w:val="30"/>
        </w:rPr>
        <w:t>а, изменений</w:t>
      </w:r>
      <w:r w:rsidRPr="00A55A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(в том числе дополнений</w:t>
      </w:r>
      <w:r w:rsidRPr="00A55AE1">
        <w:rPr>
          <w:rFonts w:ascii="Times New Roman" w:hAnsi="Times New Roman" w:cs="Times New Roman"/>
          <w:sz w:val="30"/>
          <w:szCs w:val="30"/>
        </w:rPr>
        <w:t>) к нему;</w:t>
      </w:r>
    </w:p>
    <w:p w14:paraId="214AB05D" w14:textId="77777777" w:rsidR="00A42E38" w:rsidRPr="00A55AE1" w:rsidRDefault="00A42E38" w:rsidP="00A42E38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иных</w:t>
      </w:r>
      <w:r w:rsidRPr="00A55AE1">
        <w:rPr>
          <w:rFonts w:ascii="Times New Roman" w:hAnsi="Times New Roman" w:cs="Times New Roman"/>
          <w:sz w:val="30"/>
          <w:szCs w:val="30"/>
        </w:rPr>
        <w:t xml:space="preserve"> полномочи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55AE1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о </w:t>
      </w:r>
      <w:r w:rsidRPr="00081134">
        <w:rPr>
          <w:rFonts w:ascii="Times New Roman" w:hAnsi="Times New Roman" w:cs="Times New Roman"/>
          <w:sz w:val="28"/>
          <w:szCs w:val="30"/>
        </w:rPr>
        <w:t xml:space="preserve">Молодежном парламенте при Гродненском областном </w:t>
      </w:r>
      <w:r w:rsidRPr="00081134">
        <w:rPr>
          <w:rFonts w:ascii="Times New Roman" w:hAnsi="Times New Roman" w:cs="Times New Roman"/>
          <w:sz w:val="28"/>
          <w:szCs w:val="30"/>
        </w:rPr>
        <w:br/>
        <w:t>Совете депутатов</w:t>
      </w:r>
      <w:r w:rsidRPr="00A55A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>
        <w:rPr>
          <w:rFonts w:ascii="Times New Roman" w:hAnsi="Times New Roman" w:cs="Times New Roman"/>
          <w:sz w:val="30"/>
          <w:szCs w:val="30"/>
        </w:rPr>
        <w:t xml:space="preserve"> Положение) </w:t>
      </w:r>
      <w:r w:rsidRPr="00A55AE1">
        <w:rPr>
          <w:rFonts w:ascii="Times New Roman" w:hAnsi="Times New Roman" w:cs="Times New Roman"/>
          <w:sz w:val="30"/>
          <w:szCs w:val="30"/>
        </w:rPr>
        <w:t>и Регламентом.</w:t>
      </w:r>
    </w:p>
    <w:p w14:paraId="495CB354" w14:textId="77777777" w:rsidR="00A42E38" w:rsidRPr="007B0DD7" w:rsidRDefault="00A42E38" w:rsidP="00A42E38">
      <w:pPr>
        <w:pStyle w:val="a8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DD7">
        <w:rPr>
          <w:rStyle w:val="FontStyle22"/>
          <w:sz w:val="30"/>
          <w:szCs w:val="30"/>
        </w:rPr>
        <w:t>Работа Молодежного парламента осуществляется в формах заседаний, деятельности президиума, комиссий, других органов Молодежного парламента, а также присутствия членов Молодежного парламента на открытых заседаниях Гродненского областного Совета депутатов, их постоянных комиссий</w:t>
      </w:r>
      <w:r w:rsidRPr="007B0DD7">
        <w:rPr>
          <w:rFonts w:ascii="Times New Roman" w:hAnsi="Times New Roman" w:cs="Times New Roman"/>
          <w:sz w:val="30"/>
          <w:szCs w:val="30"/>
        </w:rPr>
        <w:t>, а также в иных формах, не противоречащих законодательству.</w:t>
      </w:r>
    </w:p>
    <w:p w14:paraId="04588BAA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7B0DD7">
        <w:rPr>
          <w:sz w:val="30"/>
          <w:szCs w:val="30"/>
        </w:rPr>
        <w:t xml:space="preserve">Деятельность </w:t>
      </w:r>
      <w:r w:rsidRPr="007B0DD7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7B0DD7">
        <w:rPr>
          <w:sz w:val="30"/>
          <w:szCs w:val="30"/>
        </w:rPr>
        <w:t xml:space="preserve">, его органов и членов </w:t>
      </w:r>
      <w:r w:rsidRPr="007B0DD7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7B0DD7">
        <w:rPr>
          <w:sz w:val="30"/>
          <w:szCs w:val="30"/>
        </w:rPr>
        <w:t xml:space="preserve"> осуществляется открыто. </w:t>
      </w:r>
    </w:p>
    <w:p w14:paraId="53F2ACAF" w14:textId="77777777" w:rsidR="00A42E38" w:rsidRPr="007B0DD7" w:rsidRDefault="00A42E38" w:rsidP="00A42E38">
      <w:pPr>
        <w:pStyle w:val="a8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DD7">
        <w:rPr>
          <w:rFonts w:ascii="Times New Roman" w:hAnsi="Times New Roman" w:cs="Times New Roman"/>
          <w:sz w:val="30"/>
          <w:szCs w:val="30"/>
        </w:rPr>
        <w:t>Молодежный парламент в своей деятельности руководствуется Конституцией Республики Беларусь, действующим законодательством, Положением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B0DD7">
        <w:rPr>
          <w:rFonts w:ascii="Times New Roman" w:hAnsi="Times New Roman" w:cs="Times New Roman"/>
          <w:sz w:val="30"/>
          <w:szCs w:val="30"/>
        </w:rPr>
        <w:t xml:space="preserve"> а также настоящим Регламентом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FD78AB2" w14:textId="77777777" w:rsidR="00A42E38" w:rsidRPr="007A7FD2" w:rsidRDefault="00A42E38" w:rsidP="00A42E38">
      <w:pPr>
        <w:tabs>
          <w:tab w:val="left" w:pos="1418"/>
        </w:tabs>
        <w:ind w:firstLine="709"/>
        <w:jc w:val="both"/>
        <w:rPr>
          <w:strike/>
          <w:sz w:val="30"/>
          <w:szCs w:val="30"/>
        </w:rPr>
      </w:pPr>
      <w:r w:rsidRPr="00054612">
        <w:rPr>
          <w:sz w:val="30"/>
          <w:szCs w:val="30"/>
        </w:rPr>
        <w:lastRenderedPageBreak/>
        <w:t xml:space="preserve"> </w:t>
      </w:r>
    </w:p>
    <w:p w14:paraId="2AF08F54" w14:textId="77777777" w:rsidR="00A42E38" w:rsidRPr="00F315C8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315C8">
        <w:rPr>
          <w:rFonts w:ascii="Times New Roman" w:hAnsi="Times New Roman" w:cs="Times New Roman"/>
          <w:color w:val="auto"/>
          <w:sz w:val="30"/>
          <w:szCs w:val="30"/>
        </w:rPr>
        <w:t>ГЛАВА 2</w:t>
      </w:r>
    </w:p>
    <w:p w14:paraId="69B759FD" w14:textId="77777777" w:rsidR="00A42E38" w:rsidRPr="00F315C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F315C8">
        <w:rPr>
          <w:b/>
          <w:sz w:val="30"/>
          <w:szCs w:val="30"/>
        </w:rPr>
        <w:t>ВЗАИМОДЕЙСТВИЕ УЧЕНИЧЕСКОЙ ПАЛАТЫ И ПАЛАТЫ СТУДЕНЧЕСКОЙ И РАБОТАЮЩЕЙ МОЛОДЕЖИ С ОРГАНАМИ ВЛАСТИ</w:t>
      </w:r>
    </w:p>
    <w:p w14:paraId="3A041BE6" w14:textId="77777777" w:rsidR="00A42E38" w:rsidRPr="00056C8D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  <w:highlight w:val="yellow"/>
        </w:rPr>
      </w:pPr>
    </w:p>
    <w:p w14:paraId="4AAF09FD" w14:textId="77777777" w:rsidR="00A42E38" w:rsidRDefault="00A42E38" w:rsidP="00A42E38">
      <w:pPr>
        <w:pStyle w:val="a8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15C8">
        <w:rPr>
          <w:rFonts w:ascii="Times New Roman" w:hAnsi="Times New Roman" w:cs="Times New Roman"/>
          <w:sz w:val="30"/>
          <w:szCs w:val="30"/>
          <w:lang w:val="be-BY"/>
        </w:rPr>
        <w:t>Палаты Молодежного парламента действуют автономно, однако взаимодествуют между собой через президиум Молодежного парламента;</w:t>
      </w:r>
    </w:p>
    <w:p w14:paraId="381F1B08" w14:textId="77777777" w:rsidR="00A42E38" w:rsidRPr="00595085" w:rsidRDefault="00A42E38" w:rsidP="00A42E38">
      <w:pPr>
        <w:pStyle w:val="a8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5085">
        <w:rPr>
          <w:rFonts w:ascii="Times New Roman" w:hAnsi="Times New Roman" w:cs="Times New Roman"/>
          <w:sz w:val="30"/>
          <w:szCs w:val="30"/>
          <w:lang w:val="be-BY"/>
        </w:rPr>
        <w:t>Каждая из палат разрабатывает и реализует свой план мероприятий и иной деятельности, входящий в общий план работы Молодежного парламента;</w:t>
      </w:r>
    </w:p>
    <w:p w14:paraId="1C5CDFDE" w14:textId="77777777" w:rsidR="00A42E38" w:rsidRPr="00595085" w:rsidRDefault="00A42E38" w:rsidP="00A42E38">
      <w:pPr>
        <w:pStyle w:val="a8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5085">
        <w:rPr>
          <w:rFonts w:ascii="Times New Roman" w:hAnsi="Times New Roman" w:cs="Times New Roman"/>
          <w:sz w:val="30"/>
          <w:szCs w:val="30"/>
          <w:lang w:val="be-BY"/>
        </w:rPr>
        <w:t xml:space="preserve">Гродненский областной Совет депутатов, главное управление образования Гродненского облисполкома и </w:t>
      </w:r>
      <w:r w:rsidRPr="00595085">
        <w:rPr>
          <w:rFonts w:ascii="Times New Roman" w:hAnsi="Times New Roman" w:cs="Times New Roman"/>
          <w:sz w:val="30"/>
          <w:szCs w:val="30"/>
        </w:rPr>
        <w:t>главное управление идеологической работы и по делам молодежи Гродненского облисполкома</w:t>
      </w:r>
      <w:r w:rsidRPr="00595085">
        <w:rPr>
          <w:rFonts w:ascii="Times New Roman" w:hAnsi="Times New Roman" w:cs="Times New Roman"/>
          <w:sz w:val="30"/>
          <w:szCs w:val="30"/>
          <w:lang w:val="be-BY"/>
        </w:rPr>
        <w:t xml:space="preserve"> взаимодействуют с обеими палатамы Молодежного парламента и могут привлекать их в свои плановые мероприятия;</w:t>
      </w:r>
    </w:p>
    <w:p w14:paraId="320518F2" w14:textId="77777777" w:rsidR="00A42E38" w:rsidRPr="00595085" w:rsidRDefault="00A42E38" w:rsidP="00A42E38">
      <w:pPr>
        <w:pStyle w:val="a8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5085">
        <w:rPr>
          <w:rFonts w:ascii="Times New Roman" w:hAnsi="Times New Roman" w:cs="Times New Roman"/>
          <w:sz w:val="30"/>
          <w:szCs w:val="30"/>
          <w:lang w:val="be-BY"/>
        </w:rPr>
        <w:t xml:space="preserve">Деятельность ученической палаты Молодежного парламента курирует главное управление образования Гродненского облисполкома: </w:t>
      </w:r>
    </w:p>
    <w:p w14:paraId="089AD8D4" w14:textId="77777777" w:rsidR="00A42E38" w:rsidRPr="00595085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5085">
        <w:rPr>
          <w:rFonts w:ascii="Times New Roman" w:hAnsi="Times New Roman" w:cs="Times New Roman"/>
          <w:sz w:val="30"/>
          <w:szCs w:val="30"/>
          <w:lang w:val="be-BY"/>
        </w:rPr>
        <w:t>контролирует процесс разработки и реализации мероприятий ученической палаты, включенных в общий годовой план мероприятий Молодежного парламента;</w:t>
      </w:r>
    </w:p>
    <w:p w14:paraId="377CF97C" w14:textId="77777777" w:rsidR="00A42E38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5085">
        <w:rPr>
          <w:rFonts w:ascii="Times New Roman" w:hAnsi="Times New Roman" w:cs="Times New Roman"/>
          <w:sz w:val="30"/>
          <w:szCs w:val="30"/>
          <w:lang w:val="be-BY"/>
        </w:rPr>
        <w:t>контролирует процесс реализации предвыборных проектов, инициируемых депутатами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ученической палаты;</w:t>
      </w:r>
    </w:p>
    <w:p w14:paraId="507BD3ED" w14:textId="77777777" w:rsidR="00A42E38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организует проведение заседаний ученической палаты, заседания комиссий ученической палаты;</w:t>
      </w:r>
    </w:p>
    <w:p w14:paraId="397E08AF" w14:textId="77777777" w:rsidR="00A42E38" w:rsidRPr="0046344E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контролирует своевременность предоставления отчетов по деятельности ученической палаты.</w:t>
      </w:r>
    </w:p>
    <w:p w14:paraId="331FF665" w14:textId="77777777" w:rsidR="00A42E38" w:rsidRPr="00163F0F" w:rsidRDefault="00A42E38" w:rsidP="00A42E38">
      <w:pPr>
        <w:pStyle w:val="a8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6344E">
        <w:rPr>
          <w:rFonts w:ascii="Times New Roman" w:hAnsi="Times New Roman" w:cs="Times New Roman"/>
          <w:sz w:val="30"/>
          <w:szCs w:val="30"/>
          <w:lang w:val="be-BY"/>
        </w:rPr>
        <w:t xml:space="preserve"> Деятельность палата студенческой и рабо</w:t>
      </w:r>
      <w:r>
        <w:rPr>
          <w:rFonts w:ascii="Times New Roman" w:hAnsi="Times New Roman" w:cs="Times New Roman"/>
          <w:sz w:val="30"/>
          <w:szCs w:val="30"/>
          <w:lang w:val="be-BY"/>
        </w:rPr>
        <w:t>тающей</w:t>
      </w:r>
      <w:r w:rsidRPr="0046344E">
        <w:rPr>
          <w:rFonts w:ascii="Times New Roman" w:hAnsi="Times New Roman" w:cs="Times New Roman"/>
          <w:sz w:val="30"/>
          <w:szCs w:val="30"/>
          <w:lang w:val="be-BY"/>
        </w:rPr>
        <w:t xml:space="preserve"> молодежи Молодежного парламента курирует </w:t>
      </w:r>
      <w:r w:rsidRPr="0046344E">
        <w:rPr>
          <w:rFonts w:ascii="Times New Roman" w:hAnsi="Times New Roman" w:cs="Times New Roman"/>
          <w:sz w:val="30"/>
          <w:szCs w:val="30"/>
        </w:rPr>
        <w:t>главное управление идеологической работы и по делам молодежи Гродненского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C3C4BD8" w14:textId="77777777" w:rsidR="00A42E38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контролирует процесс разработки и реализации мероприятий палаты студенческой и работающей молодежи, включенных в общий годовой план мероприятий Молодежного парламента;</w:t>
      </w:r>
    </w:p>
    <w:p w14:paraId="60367E6D" w14:textId="77777777" w:rsidR="00A42E38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организует проведение заседаний палаты студенческой и работающей молодежи, заседания комиссий палаты студенческой и работающей;</w:t>
      </w:r>
    </w:p>
    <w:p w14:paraId="259CF73D" w14:textId="77777777" w:rsidR="00A42E38" w:rsidRPr="00163F0F" w:rsidRDefault="00A42E38" w:rsidP="00A42E3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контролирует своевременность предоставления отчетов по деятельности палаты студенческой и работающей молодежи.</w:t>
      </w:r>
    </w:p>
    <w:p w14:paraId="11C59842" w14:textId="77777777" w:rsidR="00A42E38" w:rsidRPr="000513EA" w:rsidRDefault="00A42E38" w:rsidP="00A42E38">
      <w:pPr>
        <w:pStyle w:val="a8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3EA">
        <w:rPr>
          <w:rFonts w:ascii="Times New Roman" w:hAnsi="Times New Roman" w:cs="Times New Roman"/>
          <w:sz w:val="30"/>
          <w:szCs w:val="30"/>
          <w:lang w:val="be-BY"/>
        </w:rPr>
        <w:lastRenderedPageBreak/>
        <w:t>Общую деятельность обеих палат курирует Гродненский областной Совет депутатов:</w:t>
      </w:r>
    </w:p>
    <w:p w14:paraId="646EDF2F" w14:textId="77777777" w:rsidR="00A42E38" w:rsidRPr="000513EA" w:rsidRDefault="00A42E38" w:rsidP="00A42E38">
      <w:pPr>
        <w:pStyle w:val="a8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3EA">
        <w:rPr>
          <w:rFonts w:ascii="Times New Roman" w:hAnsi="Times New Roman" w:cs="Times New Roman"/>
          <w:sz w:val="30"/>
          <w:szCs w:val="30"/>
          <w:lang w:val="be-BY"/>
        </w:rPr>
        <w:t xml:space="preserve">осуществляет контроль деятельности Молодежного парламента через отчеты председателя молодежного парламента, предоставляемые не реже одного раза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 год </w:t>
      </w:r>
      <w:r w:rsidRPr="000513EA">
        <w:rPr>
          <w:rFonts w:ascii="Times New Roman" w:hAnsi="Times New Roman" w:cs="Times New Roman"/>
          <w:sz w:val="30"/>
          <w:szCs w:val="30"/>
          <w:lang w:val="be-BY"/>
        </w:rPr>
        <w:t>на заседаниях комиссии по социальной политике и делам молодежи;</w:t>
      </w:r>
    </w:p>
    <w:p w14:paraId="0C750BA8" w14:textId="77777777" w:rsidR="00A42E38" w:rsidRPr="000513EA" w:rsidRDefault="00A42E38" w:rsidP="00A42E38">
      <w:pPr>
        <w:pStyle w:val="a8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3EA">
        <w:rPr>
          <w:rFonts w:ascii="Times New Roman" w:hAnsi="Times New Roman" w:cs="Times New Roman"/>
          <w:sz w:val="30"/>
          <w:szCs w:val="30"/>
          <w:lang w:val="be-BY"/>
        </w:rPr>
        <w:t xml:space="preserve">приглашает депутатов Молодежного парламента для участия в заседаниях президиума, сессиях </w:t>
      </w:r>
      <w:r w:rsidRPr="000513EA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0513EA">
        <w:rPr>
          <w:rFonts w:ascii="Times New Roman" w:hAnsi="Times New Roman" w:cs="Times New Roman"/>
          <w:sz w:val="30"/>
          <w:szCs w:val="30"/>
          <w:lang w:val="be-BY"/>
        </w:rPr>
        <w:t>, на которых рассматриваются вопросы, связанные с реализацией молодежной политики;</w:t>
      </w:r>
    </w:p>
    <w:p w14:paraId="014CEFFF" w14:textId="77777777" w:rsidR="00A42E38" w:rsidRPr="004534CE" w:rsidRDefault="00A42E38" w:rsidP="00A42E38">
      <w:pPr>
        <w:pStyle w:val="a8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34CE">
        <w:rPr>
          <w:rFonts w:ascii="Times New Roman" w:hAnsi="Times New Roman" w:cs="Times New Roman"/>
          <w:sz w:val="30"/>
          <w:szCs w:val="30"/>
          <w:lang w:val="be-BY"/>
        </w:rPr>
        <w:t xml:space="preserve">оказывает методическое сопровождение помощникам депутатов </w:t>
      </w:r>
      <w:r w:rsidRPr="004534CE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4534CE">
        <w:rPr>
          <w:rFonts w:ascii="Times New Roman" w:hAnsi="Times New Roman" w:cs="Times New Roman"/>
          <w:sz w:val="30"/>
          <w:szCs w:val="30"/>
          <w:lang w:val="be-BY"/>
        </w:rPr>
        <w:t>, избранным из числа депутатов палаты студенческой и рабочей молодежи.</w:t>
      </w:r>
    </w:p>
    <w:p w14:paraId="7F9FB371" w14:textId="77777777" w:rsidR="00A42E38" w:rsidRPr="00763D97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  <w:lang w:val="be-BY"/>
        </w:rPr>
      </w:pPr>
    </w:p>
    <w:p w14:paraId="2CB403E5" w14:textId="77777777" w:rsidR="00A42E38" w:rsidRPr="00F315C8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315C8">
        <w:rPr>
          <w:rFonts w:ascii="Times New Roman" w:hAnsi="Times New Roman" w:cs="Times New Roman"/>
          <w:color w:val="auto"/>
          <w:sz w:val="30"/>
          <w:szCs w:val="30"/>
        </w:rPr>
        <w:t>ГЛАВА 3</w:t>
      </w:r>
    </w:p>
    <w:p w14:paraId="1106215D" w14:textId="77777777" w:rsidR="00A42E38" w:rsidRPr="00F315C8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15C8">
        <w:rPr>
          <w:rFonts w:ascii="Times New Roman" w:hAnsi="Times New Roman" w:cs="Times New Roman"/>
          <w:b/>
          <w:sz w:val="30"/>
          <w:szCs w:val="30"/>
        </w:rPr>
        <w:t xml:space="preserve">ПЕРВОЕ ЗАСЕДАНИЕ </w:t>
      </w:r>
      <w:r>
        <w:rPr>
          <w:rFonts w:ascii="Times New Roman" w:hAnsi="Times New Roman" w:cs="Times New Roman"/>
          <w:b/>
          <w:sz w:val="30"/>
          <w:szCs w:val="30"/>
        </w:rPr>
        <w:t>МОЛОДЕЖНОГО ПАРЛАМЕНТА</w:t>
      </w:r>
    </w:p>
    <w:p w14:paraId="333AB6F7" w14:textId="77777777" w:rsidR="00A42E38" w:rsidRPr="00F315C8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89F4D3" w14:textId="77777777" w:rsidR="00A42E38" w:rsidRPr="00595085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085">
        <w:rPr>
          <w:rFonts w:ascii="Times New Roman" w:hAnsi="Times New Roman" w:cs="Times New Roman"/>
          <w:sz w:val="30"/>
          <w:szCs w:val="30"/>
        </w:rPr>
        <w:t xml:space="preserve">Первое после формирования нового созыва заседание </w:t>
      </w:r>
      <w:r w:rsidRPr="00595085">
        <w:rPr>
          <w:rStyle w:val="FontStyle22"/>
          <w:sz w:val="30"/>
          <w:szCs w:val="30"/>
        </w:rPr>
        <w:t>Молодежного парламента</w:t>
      </w:r>
      <w:r w:rsidRPr="00595085">
        <w:rPr>
          <w:rFonts w:ascii="Times New Roman" w:hAnsi="Times New Roman" w:cs="Times New Roman"/>
          <w:sz w:val="30"/>
          <w:szCs w:val="30"/>
        </w:rPr>
        <w:t xml:space="preserve"> созывается</w:t>
      </w:r>
      <w:r w:rsidRPr="00595085">
        <w:rPr>
          <w:rStyle w:val="FontStyle22"/>
          <w:sz w:val="30"/>
          <w:szCs w:val="30"/>
        </w:rPr>
        <w:t xml:space="preserve"> Гродненским областным Советом депутатов.</w:t>
      </w:r>
    </w:p>
    <w:p w14:paraId="3D822D5A" w14:textId="77777777" w:rsidR="00A42E38" w:rsidRPr="00824D2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FontStyle22"/>
          <w:sz w:val="30"/>
          <w:szCs w:val="30"/>
        </w:rPr>
      </w:pPr>
      <w:r w:rsidRPr="00824D28">
        <w:rPr>
          <w:rFonts w:ascii="Times New Roman" w:hAnsi="Times New Roman" w:cs="Times New Roman"/>
          <w:sz w:val="30"/>
          <w:szCs w:val="30"/>
        </w:rPr>
        <w:t> </w:t>
      </w:r>
      <w:r w:rsidRPr="00A1265F">
        <w:rPr>
          <w:rFonts w:ascii="Times New Roman" w:hAnsi="Times New Roman" w:cs="Times New Roman"/>
          <w:sz w:val="30"/>
          <w:szCs w:val="30"/>
        </w:rPr>
        <w:t xml:space="preserve">Первое после формирования нового состава заседание </w:t>
      </w:r>
      <w:r w:rsidRPr="00A1265F">
        <w:rPr>
          <w:rStyle w:val="FontStyle22"/>
          <w:sz w:val="30"/>
          <w:szCs w:val="30"/>
        </w:rPr>
        <w:t>Молодежного парламента</w:t>
      </w:r>
      <w:r w:rsidRPr="00A1265F">
        <w:rPr>
          <w:rFonts w:ascii="Times New Roman" w:hAnsi="Times New Roman" w:cs="Times New Roman"/>
          <w:sz w:val="30"/>
          <w:szCs w:val="30"/>
        </w:rPr>
        <w:t xml:space="preserve"> открывает и до избрания председателя </w:t>
      </w:r>
      <w:r w:rsidRPr="00A1265F">
        <w:rPr>
          <w:rStyle w:val="FontStyle22"/>
          <w:sz w:val="30"/>
          <w:szCs w:val="30"/>
        </w:rPr>
        <w:t>Молодежного парламента</w:t>
      </w:r>
      <w:r w:rsidRPr="00A1265F">
        <w:rPr>
          <w:rFonts w:ascii="Times New Roman" w:hAnsi="Times New Roman" w:cs="Times New Roman"/>
          <w:sz w:val="30"/>
          <w:szCs w:val="30"/>
        </w:rPr>
        <w:t xml:space="preserve"> ведет председатель</w:t>
      </w:r>
      <w:r w:rsidRPr="00A1265F">
        <w:rPr>
          <w:rStyle w:val="FontStyle22"/>
          <w:sz w:val="30"/>
          <w:szCs w:val="30"/>
        </w:rPr>
        <w:t xml:space="preserve"> Гродненского областного Совета депутатов</w:t>
      </w:r>
      <w:r w:rsidRPr="00A1265F">
        <w:rPr>
          <w:rFonts w:ascii="Times New Roman" w:hAnsi="Times New Roman" w:cs="Times New Roman"/>
          <w:sz w:val="30"/>
          <w:szCs w:val="30"/>
        </w:rPr>
        <w:t>.</w:t>
      </w:r>
    </w:p>
    <w:p w14:paraId="4612A259" w14:textId="77777777" w:rsidR="00A42E38" w:rsidRPr="00824D2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D28">
        <w:rPr>
          <w:rFonts w:ascii="Times New Roman" w:hAnsi="Times New Roman" w:cs="Times New Roman"/>
          <w:sz w:val="30"/>
          <w:szCs w:val="30"/>
        </w:rPr>
        <w:t xml:space="preserve">  Для организации работы первого заседания </w:t>
      </w:r>
      <w:r w:rsidRPr="00824D28">
        <w:rPr>
          <w:rStyle w:val="FontStyle22"/>
          <w:sz w:val="30"/>
          <w:szCs w:val="30"/>
        </w:rPr>
        <w:t>Молодежный парламент</w:t>
      </w:r>
      <w:r w:rsidRPr="00824D28">
        <w:rPr>
          <w:rFonts w:ascii="Times New Roman" w:hAnsi="Times New Roman" w:cs="Times New Roman"/>
          <w:sz w:val="30"/>
          <w:szCs w:val="30"/>
        </w:rPr>
        <w:t xml:space="preserve"> создает секретариат заседания в количестве двух человек и счетную комиссию в количестве двух человек. Предложения по персональному составу секретариата заседания и счетной комиссии вносятся членами </w:t>
      </w:r>
      <w:r w:rsidRPr="00824D28">
        <w:rPr>
          <w:rStyle w:val="FontStyle22"/>
          <w:sz w:val="30"/>
          <w:szCs w:val="30"/>
        </w:rPr>
        <w:t>Молодежного парламента</w:t>
      </w:r>
      <w:r w:rsidRPr="00824D28">
        <w:rPr>
          <w:rFonts w:ascii="Times New Roman" w:hAnsi="Times New Roman" w:cs="Times New Roman"/>
          <w:sz w:val="30"/>
          <w:szCs w:val="30"/>
        </w:rPr>
        <w:t>.</w:t>
      </w:r>
    </w:p>
    <w:p w14:paraId="53EB0334" w14:textId="77777777" w:rsidR="00A42E3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65F">
        <w:rPr>
          <w:rFonts w:ascii="Times New Roman" w:hAnsi="Times New Roman" w:cs="Times New Roman"/>
          <w:sz w:val="30"/>
          <w:szCs w:val="30"/>
        </w:rPr>
        <w:t xml:space="preserve">На первом после формирования нового состава заседании </w:t>
      </w:r>
      <w:r w:rsidRPr="00A1265F">
        <w:rPr>
          <w:rStyle w:val="FontStyle22"/>
          <w:sz w:val="30"/>
          <w:szCs w:val="30"/>
        </w:rPr>
        <w:t>Молодежный парламент</w:t>
      </w:r>
      <w:r w:rsidRPr="00A1265F">
        <w:rPr>
          <w:rFonts w:ascii="Times New Roman" w:hAnsi="Times New Roman" w:cs="Times New Roman"/>
          <w:sz w:val="30"/>
          <w:szCs w:val="30"/>
        </w:rPr>
        <w:t xml:space="preserve"> принимает решения об избрании председателя </w:t>
      </w:r>
      <w:r w:rsidRPr="00A1265F">
        <w:rPr>
          <w:rStyle w:val="FontStyle22"/>
          <w:sz w:val="30"/>
          <w:szCs w:val="30"/>
        </w:rPr>
        <w:t>Молодежного парламента</w:t>
      </w:r>
      <w:r w:rsidRPr="00A1265F">
        <w:rPr>
          <w:rFonts w:ascii="Times New Roman" w:hAnsi="Times New Roman" w:cs="Times New Roman"/>
          <w:sz w:val="30"/>
          <w:szCs w:val="30"/>
        </w:rPr>
        <w:t>, заместител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1265F">
        <w:rPr>
          <w:rFonts w:ascii="Times New Roman" w:hAnsi="Times New Roman" w:cs="Times New Roman"/>
          <w:sz w:val="30"/>
          <w:szCs w:val="30"/>
        </w:rPr>
        <w:t xml:space="preserve"> председателя </w:t>
      </w:r>
      <w:r w:rsidRPr="00A1265F">
        <w:rPr>
          <w:rStyle w:val="FontStyle22"/>
          <w:sz w:val="30"/>
          <w:szCs w:val="30"/>
        </w:rPr>
        <w:t>Молодежного парламента</w:t>
      </w:r>
      <w:r w:rsidRPr="00A1265F">
        <w:rPr>
          <w:rFonts w:ascii="Times New Roman" w:hAnsi="Times New Roman" w:cs="Times New Roman"/>
          <w:sz w:val="30"/>
          <w:szCs w:val="30"/>
        </w:rPr>
        <w:t xml:space="preserve">, комиссий и их председателей, президиума </w:t>
      </w:r>
      <w:r w:rsidRPr="00A1265F">
        <w:rPr>
          <w:rStyle w:val="FontStyle22"/>
          <w:sz w:val="30"/>
          <w:szCs w:val="30"/>
        </w:rPr>
        <w:t>Молодежного парламента</w:t>
      </w:r>
      <w:r w:rsidRPr="00A1265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E6B7AE" w14:textId="77777777" w:rsidR="00A42E3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формирования президиума Молодежного парламента путем открытого голосования им принимаются Положение и Регламент.</w:t>
      </w:r>
    </w:p>
    <w:p w14:paraId="23218D97" w14:textId="77777777" w:rsidR="00A42E3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повышения эффективности взаимодействия членов Молодежного парламента и депутатов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во время первого заседания проводится отбор кандидатов на должность помощника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 xml:space="preserve">Гродненского областного Совета </w:t>
      </w:r>
      <w:r w:rsidRPr="00A06663">
        <w:rPr>
          <w:rFonts w:ascii="Times New Roman" w:hAnsi="Times New Roman" w:cs="Times New Roman"/>
          <w:sz w:val="30"/>
          <w:szCs w:val="30"/>
        </w:rPr>
        <w:lastRenderedPageBreak/>
        <w:t>депутатов</w:t>
      </w:r>
      <w:r>
        <w:rPr>
          <w:rFonts w:ascii="Times New Roman" w:hAnsi="Times New Roman" w:cs="Times New Roman"/>
          <w:sz w:val="30"/>
          <w:szCs w:val="30"/>
        </w:rPr>
        <w:t xml:space="preserve"> из числа депутатов палаты студенческо и работающей молодежи.</w:t>
      </w:r>
    </w:p>
    <w:p w14:paraId="5941AB9A" w14:textId="77777777" w:rsidR="00A42E38" w:rsidRPr="007A7FD2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61134E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4</w:t>
      </w:r>
    </w:p>
    <w:p w14:paraId="722E6170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ПРЕДСЕДАТЕЛЬ МОЛОДЕЖНОГО ПАРЛАМЕНТА. ЗАМЕСТИТЕЛИ ПРЕДСЕДАТЕЛЯ МОЛОДЕЖНОГО ПАРЛАМЕНТА</w:t>
      </w:r>
    </w:p>
    <w:p w14:paraId="785CF82D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21A9C52B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 w:rsidRPr="00EC78F8">
        <w:rPr>
          <w:rStyle w:val="FontStyle22"/>
          <w:sz w:val="30"/>
          <w:szCs w:val="30"/>
        </w:rPr>
        <w:t>Молодежного парламента</w:t>
      </w:r>
      <w:r>
        <w:rPr>
          <w:rStyle w:val="FontStyle22"/>
          <w:sz w:val="30"/>
          <w:szCs w:val="30"/>
        </w:rPr>
        <w:t>, а также заместитель председателя по палате студенческой и работающей молодежи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избираю</w:t>
      </w:r>
      <w:r w:rsidRPr="00EC78F8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EC78F8">
        <w:rPr>
          <w:rFonts w:ascii="Times New Roman" w:hAnsi="Times New Roman" w:cs="Times New Roman"/>
          <w:sz w:val="30"/>
          <w:szCs w:val="30"/>
        </w:rPr>
        <w:t xml:space="preserve"> из </w:t>
      </w:r>
      <w:r>
        <w:rPr>
          <w:rFonts w:ascii="Times New Roman" w:hAnsi="Times New Roman" w:cs="Times New Roman"/>
          <w:sz w:val="30"/>
          <w:szCs w:val="30"/>
        </w:rPr>
        <w:t>числа депутатов палаты студенческой и работающей молодежи,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по ученической палате из числа депутатов ученической палаты. </w:t>
      </w:r>
    </w:p>
    <w:p w14:paraId="08FDCEFA" w14:textId="77777777" w:rsidR="00A42E38" w:rsidRDefault="00A42E38" w:rsidP="00A42E38">
      <w:pPr>
        <w:tabs>
          <w:tab w:val="left" w:pos="1418"/>
        </w:tabs>
        <w:ind w:firstLine="709"/>
        <w:jc w:val="both"/>
        <w:rPr>
          <w:rStyle w:val="FontStyle22"/>
          <w:rFonts w:eastAsiaTheme="majorEastAsia"/>
          <w:sz w:val="30"/>
          <w:szCs w:val="30"/>
        </w:rPr>
      </w:pPr>
      <w:r w:rsidRPr="00054612">
        <w:rPr>
          <w:sz w:val="30"/>
          <w:szCs w:val="30"/>
        </w:rPr>
        <w:t xml:space="preserve">Председатель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>
        <w:rPr>
          <w:rStyle w:val="FontStyle22"/>
          <w:rFonts w:eastAsiaTheme="majorEastAsia"/>
          <w:sz w:val="30"/>
          <w:szCs w:val="30"/>
        </w:rPr>
        <w:t xml:space="preserve"> избирае</w:t>
      </w:r>
      <w:r w:rsidRPr="00C07D84">
        <w:rPr>
          <w:rStyle w:val="FontStyle22"/>
          <w:rFonts w:eastAsiaTheme="majorEastAsia"/>
          <w:sz w:val="30"/>
          <w:szCs w:val="30"/>
        </w:rPr>
        <w:t xml:space="preserve">тся на срок полномочий </w:t>
      </w:r>
      <w:r>
        <w:rPr>
          <w:rStyle w:val="FontStyle22"/>
          <w:rFonts w:eastAsiaTheme="majorEastAsia"/>
          <w:sz w:val="30"/>
          <w:szCs w:val="30"/>
        </w:rPr>
        <w:t>Молодежного парламента на первом заседании</w:t>
      </w:r>
      <w:r w:rsidRPr="00C07D84">
        <w:rPr>
          <w:rStyle w:val="FontStyle22"/>
          <w:rFonts w:eastAsiaTheme="majorEastAsia"/>
          <w:sz w:val="30"/>
          <w:szCs w:val="30"/>
        </w:rPr>
        <w:t xml:space="preserve"> </w:t>
      </w:r>
      <w:r>
        <w:rPr>
          <w:rStyle w:val="FontStyle22"/>
          <w:rFonts w:eastAsiaTheme="majorEastAsia"/>
          <w:sz w:val="30"/>
          <w:szCs w:val="30"/>
        </w:rPr>
        <w:t xml:space="preserve">Молодежного парламента путем открытого голосования </w:t>
      </w:r>
      <w:r w:rsidRPr="004A4C37">
        <w:rPr>
          <w:rStyle w:val="FontStyle22"/>
          <w:rFonts w:eastAsiaTheme="majorEastAsia"/>
          <w:sz w:val="30"/>
          <w:szCs w:val="30"/>
        </w:rPr>
        <w:t>(поднятием руки</w:t>
      </w:r>
      <w:r>
        <w:rPr>
          <w:rStyle w:val="FontStyle22"/>
          <w:rFonts w:eastAsiaTheme="majorEastAsia"/>
          <w:sz w:val="30"/>
          <w:szCs w:val="30"/>
        </w:rPr>
        <w:t>). Голосование считается завершённым, когда один из кандидатов набирает абсолютное большинство голосов, т.е. более половины голосов от числа депутатов в составе палаты</w:t>
      </w:r>
      <w:r w:rsidRPr="00C07D84">
        <w:rPr>
          <w:rStyle w:val="FontStyle22"/>
          <w:rFonts w:eastAsiaTheme="majorEastAsia"/>
          <w:sz w:val="30"/>
          <w:szCs w:val="30"/>
        </w:rPr>
        <w:t>.</w:t>
      </w:r>
    </w:p>
    <w:p w14:paraId="0BFA03D2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054612">
        <w:rPr>
          <w:sz w:val="30"/>
          <w:szCs w:val="30"/>
        </w:rPr>
        <w:t>аместител</w:t>
      </w:r>
      <w:r>
        <w:rPr>
          <w:sz w:val="30"/>
          <w:szCs w:val="30"/>
        </w:rPr>
        <w:t>и</w:t>
      </w:r>
      <w:r w:rsidRPr="00054612">
        <w:rPr>
          <w:sz w:val="30"/>
          <w:szCs w:val="30"/>
        </w:rPr>
        <w:t xml:space="preserve">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избираются на срок полномочий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на </w:t>
      </w:r>
      <w:r>
        <w:rPr>
          <w:sz w:val="30"/>
          <w:szCs w:val="30"/>
        </w:rPr>
        <w:t xml:space="preserve">первом </w:t>
      </w:r>
      <w:r w:rsidRPr="00054612">
        <w:rPr>
          <w:sz w:val="30"/>
          <w:szCs w:val="30"/>
        </w:rPr>
        <w:t>заседани</w:t>
      </w:r>
      <w:r>
        <w:rPr>
          <w:sz w:val="30"/>
          <w:szCs w:val="30"/>
        </w:rPr>
        <w:t>и</w:t>
      </w:r>
      <w:r w:rsidRPr="00054612">
        <w:rPr>
          <w:sz w:val="30"/>
          <w:szCs w:val="30"/>
        </w:rPr>
        <w:t xml:space="preserve">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путем открытого </w:t>
      </w:r>
      <w:r w:rsidRPr="00054612">
        <w:rPr>
          <w:sz w:val="30"/>
          <w:szCs w:val="30"/>
        </w:rPr>
        <w:t>голосовани</w:t>
      </w:r>
      <w:r>
        <w:rPr>
          <w:sz w:val="30"/>
          <w:szCs w:val="30"/>
        </w:rPr>
        <w:t xml:space="preserve">я </w:t>
      </w:r>
      <w:r w:rsidRPr="004A4C37">
        <w:rPr>
          <w:rStyle w:val="FontStyle22"/>
          <w:rFonts w:eastAsiaTheme="majorEastAsia"/>
          <w:sz w:val="30"/>
          <w:szCs w:val="30"/>
        </w:rPr>
        <w:t>(поднятием руки</w:t>
      </w:r>
      <w:r>
        <w:rPr>
          <w:rStyle w:val="FontStyle22"/>
          <w:rFonts w:eastAsiaTheme="majorEastAsia"/>
          <w:sz w:val="30"/>
          <w:szCs w:val="30"/>
        </w:rPr>
        <w:t>)</w:t>
      </w:r>
      <w:r>
        <w:rPr>
          <w:sz w:val="30"/>
          <w:szCs w:val="30"/>
        </w:rPr>
        <w:t xml:space="preserve">. </w:t>
      </w:r>
      <w:r w:rsidRPr="00054612">
        <w:rPr>
          <w:sz w:val="30"/>
          <w:szCs w:val="30"/>
        </w:rPr>
        <w:t xml:space="preserve"> </w:t>
      </w:r>
      <w:r>
        <w:rPr>
          <w:rStyle w:val="FontStyle22"/>
          <w:rFonts w:eastAsiaTheme="majorEastAsia"/>
          <w:sz w:val="30"/>
          <w:szCs w:val="30"/>
        </w:rPr>
        <w:t>Голосование считается завершённым, когда один из кандидатов набирает абсолютное большинство голосов, т.е. более половины голосов от числа депутатов в составе палаты</w:t>
      </w:r>
      <w:r w:rsidRPr="00C07D84">
        <w:rPr>
          <w:rStyle w:val="FontStyle22"/>
          <w:rFonts w:eastAsiaTheme="majorEastAsia"/>
          <w:sz w:val="30"/>
          <w:szCs w:val="30"/>
        </w:rPr>
        <w:t>.</w:t>
      </w:r>
    </w:p>
    <w:p w14:paraId="11714F35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Кандидатуры на должность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заместителей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выдвигаются членами </w:t>
      </w:r>
      <w:r w:rsidRPr="00EC78F8">
        <w:rPr>
          <w:rStyle w:val="FontStyle22"/>
          <w:sz w:val="30"/>
          <w:szCs w:val="30"/>
        </w:rPr>
        <w:t>Молодежного парламента</w:t>
      </w:r>
      <w:r>
        <w:rPr>
          <w:rStyle w:val="FontStyle22"/>
          <w:sz w:val="30"/>
          <w:szCs w:val="30"/>
        </w:rPr>
        <w:t xml:space="preserve"> соответствующих палат</w:t>
      </w:r>
      <w:r w:rsidRPr="00EC78F8">
        <w:rPr>
          <w:rFonts w:ascii="Times New Roman" w:hAnsi="Times New Roman" w:cs="Times New Roman"/>
          <w:sz w:val="30"/>
          <w:szCs w:val="30"/>
        </w:rPr>
        <w:t>.</w:t>
      </w:r>
    </w:p>
    <w:p w14:paraId="42F85568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Каждый член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соответствующей палаты </w:t>
      </w:r>
      <w:r w:rsidRPr="00054612">
        <w:rPr>
          <w:sz w:val="30"/>
          <w:szCs w:val="30"/>
        </w:rPr>
        <w:t xml:space="preserve">вправе предложить по одной кандидатуре на должность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4BF1569D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Член </w:t>
      </w:r>
      <w:r>
        <w:rPr>
          <w:sz w:val="30"/>
          <w:szCs w:val="30"/>
        </w:rPr>
        <w:t xml:space="preserve">палаты студенческой и работающей молодежи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вправе выдвигать собственную кандидатуру на должность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>
        <w:rPr>
          <w:rStyle w:val="FontStyle22"/>
          <w:rFonts w:eastAsiaTheme="majorEastAsia"/>
          <w:sz w:val="30"/>
          <w:szCs w:val="30"/>
        </w:rPr>
        <w:t>заместителя председателя по палате студенческой и работающей молодежи</w:t>
      </w:r>
      <w:r w:rsidRPr="00EC78F8">
        <w:rPr>
          <w:sz w:val="30"/>
          <w:szCs w:val="30"/>
        </w:rPr>
        <w:t xml:space="preserve">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0494AB17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Член </w:t>
      </w:r>
      <w:r>
        <w:rPr>
          <w:sz w:val="30"/>
          <w:szCs w:val="30"/>
        </w:rPr>
        <w:t xml:space="preserve">ученической палаты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вправе выдвигать собственную кандидатуру на должность </w:t>
      </w:r>
      <w:r>
        <w:rPr>
          <w:rStyle w:val="FontStyle22"/>
          <w:rFonts w:eastAsiaTheme="majorEastAsia"/>
          <w:sz w:val="30"/>
          <w:szCs w:val="30"/>
        </w:rPr>
        <w:t xml:space="preserve">заместителя председателя по ученической палате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567453F7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Член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выдвинутый для избрания на должность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</w:t>
      </w:r>
      <w:r w:rsidRPr="00054612">
        <w:rPr>
          <w:sz w:val="30"/>
          <w:szCs w:val="30"/>
        </w:rPr>
        <w:lastRenderedPageBreak/>
        <w:t xml:space="preserve">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, имеет право заявить о самоотводе. Заявление о самоотводе принимается без обсуждения и голосования.</w:t>
      </w:r>
    </w:p>
    <w:p w14:paraId="47C616ED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По всем кандидатурам на должность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заместителей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>, не заявившим о самоотводе, проводится обсуждение.</w:t>
      </w:r>
    </w:p>
    <w:p w14:paraId="156A6707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В ходе обсуждения кандидаты на должность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выступают на заседании, отвечают на вопросы членов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2DFF44B8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Члены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имеют право излагать свои аргументы за или против выдвинутых кандидатур.</w:t>
      </w:r>
    </w:p>
    <w:p w14:paraId="34FC2421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Обсуждение прекращается по решению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принятом большинством голосов от числа присутствующих на заседании членов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4802E54C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По результатам обсуждения большинством голосов от числа присутствующих на заседании членов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утверждается список кандидатур для избрания на должность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заместителей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. В указанный список в соответствии с очередностью поступления предложений о выдвижении включаются без голосования все выдвинутые кандидатуры, кроме заявивших о самоотводе. </w:t>
      </w:r>
    </w:p>
    <w:p w14:paraId="3223703F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В бюллетень для голосования включаются все кандидатуры, внесенные в список кандидатур для избрания на должность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>.</w:t>
      </w:r>
    </w:p>
    <w:p w14:paraId="14960059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В случае проведения повторных выборов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заместителей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член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не может быть выдвинут кандидатом на должность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заместителя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более двух раз в течение одного заседания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998198B" w14:textId="77777777" w:rsidR="00A42E3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Кандидат на должность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заместителя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студенческой и работающей молодежи </w:t>
      </w:r>
      <w:r w:rsidRPr="00EC78F8">
        <w:rPr>
          <w:rFonts w:ascii="Times New Roman" w:hAnsi="Times New Roman" w:cs="Times New Roman"/>
          <w:sz w:val="30"/>
          <w:szCs w:val="30"/>
        </w:rPr>
        <w:t xml:space="preserve">считается избранным, если </w:t>
      </w:r>
      <w:r>
        <w:rPr>
          <w:rFonts w:ascii="Times New Roman" w:hAnsi="Times New Roman" w:cs="Times New Roman"/>
          <w:sz w:val="30"/>
          <w:szCs w:val="30"/>
        </w:rPr>
        <w:t xml:space="preserve">его кандидатура набирает </w:t>
      </w:r>
      <w:r>
        <w:rPr>
          <w:rStyle w:val="FontStyle22"/>
          <w:sz w:val="30"/>
          <w:szCs w:val="30"/>
        </w:rPr>
        <w:t xml:space="preserve">абсолютное большинство голосов, т.е. более половины голосов от числа депутатов 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палаты студенческой и работающей молодежи</w:t>
      </w:r>
      <w:r w:rsidRPr="00EC78F8">
        <w:rPr>
          <w:rFonts w:ascii="Times New Roman" w:hAnsi="Times New Roman" w:cs="Times New Roman"/>
          <w:sz w:val="30"/>
          <w:szCs w:val="30"/>
        </w:rPr>
        <w:t xml:space="preserve">. Кандидат на должность заместителя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ученической палате </w:t>
      </w:r>
      <w:r w:rsidRPr="00EC78F8">
        <w:rPr>
          <w:rFonts w:ascii="Times New Roman" w:hAnsi="Times New Roman" w:cs="Times New Roman"/>
          <w:sz w:val="30"/>
          <w:szCs w:val="30"/>
        </w:rPr>
        <w:t xml:space="preserve">считается избранным, если </w:t>
      </w:r>
      <w:r>
        <w:rPr>
          <w:rFonts w:ascii="Times New Roman" w:hAnsi="Times New Roman" w:cs="Times New Roman"/>
          <w:sz w:val="30"/>
          <w:szCs w:val="30"/>
        </w:rPr>
        <w:t xml:space="preserve">его кандидатура набирает </w:t>
      </w:r>
      <w:r>
        <w:rPr>
          <w:rStyle w:val="FontStyle22"/>
          <w:sz w:val="30"/>
          <w:szCs w:val="30"/>
        </w:rPr>
        <w:t>абсолютное большинство голосов, т.е.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FontStyle22"/>
          <w:sz w:val="30"/>
          <w:szCs w:val="30"/>
        </w:rPr>
        <w:t xml:space="preserve">более половины голосов от числа депутатов </w:t>
      </w:r>
      <w:r w:rsidRPr="00EC7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ученической палаты</w:t>
      </w:r>
      <w:r w:rsidRPr="00EC78F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18C0B7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lastRenderedPageBreak/>
        <w:t xml:space="preserve">Решение об избрании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C78F8">
        <w:rPr>
          <w:rFonts w:ascii="Times New Roman" w:hAnsi="Times New Roman" w:cs="Times New Roman"/>
          <w:sz w:val="30"/>
          <w:szCs w:val="30"/>
        </w:rPr>
        <w:t xml:space="preserve">заместителей председателя Молодежного парламента оформляется решением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>.</w:t>
      </w:r>
    </w:p>
    <w:p w14:paraId="3FA5F071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>:</w:t>
      </w:r>
    </w:p>
    <w:p w14:paraId="5C05EF39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</w:t>
      </w:r>
      <w:r w:rsidRPr="00864C5D">
        <w:rPr>
          <w:rStyle w:val="FontStyle22"/>
          <w:sz w:val="30"/>
          <w:szCs w:val="30"/>
        </w:rPr>
        <w:t>Молодежным парламентом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6AB7452E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ведет заседания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13E5EFFF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возглавляет президиум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7734CDE5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дает поручения комиссиям и иным органам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 xml:space="preserve"> по вопросам, относящимся к их ведению;</w:t>
      </w:r>
    </w:p>
    <w:p w14:paraId="3FCBB63D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подписывает рекомендации и иные решения </w:t>
      </w:r>
      <w:r w:rsidRPr="00864C5D">
        <w:rPr>
          <w:rStyle w:val="FontStyle22"/>
          <w:sz w:val="30"/>
          <w:szCs w:val="30"/>
        </w:rPr>
        <w:t>Молодежного парламента,</w:t>
      </w:r>
      <w:r w:rsidRPr="00864C5D">
        <w:rPr>
          <w:rFonts w:ascii="Times New Roman" w:hAnsi="Times New Roman" w:cs="Times New Roman"/>
          <w:sz w:val="30"/>
          <w:szCs w:val="30"/>
        </w:rPr>
        <w:t xml:space="preserve"> решения президиума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051B194E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вносит вопросы для рассмотрения президиумом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7BA68253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Pr="00864C5D">
        <w:rPr>
          <w:rStyle w:val="FontStyle22"/>
          <w:sz w:val="30"/>
          <w:szCs w:val="30"/>
        </w:rPr>
        <w:t>Молодежный парламент</w:t>
      </w:r>
      <w:r w:rsidRPr="00864C5D">
        <w:rPr>
          <w:rFonts w:ascii="Times New Roman" w:hAnsi="Times New Roman" w:cs="Times New Roman"/>
          <w:sz w:val="30"/>
          <w:szCs w:val="30"/>
        </w:rPr>
        <w:t xml:space="preserve"> во взаимоотношениях с государственными органами, иными организациями и гражданами;</w:t>
      </w:r>
    </w:p>
    <w:p w14:paraId="3DE2A4CF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направляет в соответствующую комиссию проекты решений и рекомендаций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 xml:space="preserve"> для подготовки их к рассмотрению </w:t>
      </w:r>
      <w:r w:rsidRPr="00864C5D">
        <w:rPr>
          <w:rStyle w:val="FontStyle22"/>
          <w:sz w:val="30"/>
          <w:szCs w:val="30"/>
        </w:rPr>
        <w:t>Молодежным парламентом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3AD98060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координирует работу комиссий, членов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 xml:space="preserve"> и иных органов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 xml:space="preserve"> по освещению деятельности Молодежного парламента в средствах массовой информации;</w:t>
      </w:r>
    </w:p>
    <w:p w14:paraId="451EC149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 xml:space="preserve">организует и координирует работу по реализации рекомендаций и иных решений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 xml:space="preserve">, в том числе в части исполнения плана работы </w:t>
      </w:r>
      <w:r w:rsidRPr="00864C5D">
        <w:rPr>
          <w:rStyle w:val="FontStyle22"/>
          <w:sz w:val="30"/>
          <w:szCs w:val="30"/>
        </w:rPr>
        <w:t>Молодежного парламента</w:t>
      </w:r>
      <w:r w:rsidRPr="00864C5D">
        <w:rPr>
          <w:rFonts w:ascii="Times New Roman" w:hAnsi="Times New Roman" w:cs="Times New Roman"/>
          <w:sz w:val="30"/>
          <w:szCs w:val="30"/>
        </w:rPr>
        <w:t>;</w:t>
      </w:r>
    </w:p>
    <w:p w14:paraId="47E9E243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>ходатайствует о награждении членов Молодежного парламента различного рода наградами;</w:t>
      </w:r>
    </w:p>
    <w:p w14:paraId="729A0EE3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предоставляет Гродненскому областному Совету депутатов итоговый отчет по деятельности членов молодежного парламента;</w:t>
      </w:r>
    </w:p>
    <w:p w14:paraId="1B39FF8C" w14:textId="77777777" w:rsidR="00A42E38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>осуществляет другие полномочия, предусмотренные Положением и Регламентом;</w:t>
      </w:r>
    </w:p>
    <w:p w14:paraId="1B0D52B0" w14:textId="77777777" w:rsidR="00A42E38" w:rsidRPr="00864C5D" w:rsidRDefault="00A42E38" w:rsidP="00A42E38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C5D">
        <w:rPr>
          <w:rFonts w:ascii="Times New Roman" w:hAnsi="Times New Roman" w:cs="Times New Roman"/>
          <w:sz w:val="30"/>
          <w:szCs w:val="30"/>
        </w:rPr>
        <w:t>распределяет обязанности между заместителями председателя.</w:t>
      </w:r>
    </w:p>
    <w:p w14:paraId="6929DF95" w14:textId="77777777" w:rsidR="00A42E3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Заместители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>:</w:t>
      </w:r>
    </w:p>
    <w:p w14:paraId="0673596F" w14:textId="77777777" w:rsidR="00A42E38" w:rsidRDefault="00A42E38" w:rsidP="00A42E38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9D">
        <w:rPr>
          <w:rFonts w:ascii="Times New Roman" w:hAnsi="Times New Roman" w:cs="Times New Roman"/>
          <w:sz w:val="30"/>
          <w:szCs w:val="30"/>
        </w:rPr>
        <w:t xml:space="preserve">в случае необходимости исполняют обязанности председателя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>;</w:t>
      </w:r>
    </w:p>
    <w:p w14:paraId="123AA5EF" w14:textId="77777777" w:rsidR="00A42E38" w:rsidRDefault="00A42E38" w:rsidP="00A42E38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9D">
        <w:rPr>
          <w:rFonts w:ascii="Times New Roman" w:hAnsi="Times New Roman" w:cs="Times New Roman"/>
          <w:sz w:val="30"/>
          <w:szCs w:val="30"/>
        </w:rPr>
        <w:t xml:space="preserve">по поручению председателя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 xml:space="preserve"> решают вопросы, входящие в компетенцию председателя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>;</w:t>
      </w:r>
    </w:p>
    <w:p w14:paraId="6EFC748C" w14:textId="77777777" w:rsidR="00A42E38" w:rsidRDefault="00A42E38" w:rsidP="00A42E38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9D">
        <w:rPr>
          <w:rFonts w:ascii="Times New Roman" w:hAnsi="Times New Roman" w:cs="Times New Roman"/>
          <w:sz w:val="30"/>
          <w:szCs w:val="30"/>
        </w:rPr>
        <w:t xml:space="preserve">организуют формирование планов мероприятий, проводимых </w:t>
      </w:r>
      <w:r w:rsidRPr="009D789D">
        <w:rPr>
          <w:rStyle w:val="FontStyle22"/>
          <w:sz w:val="30"/>
          <w:szCs w:val="30"/>
        </w:rPr>
        <w:t>Молодежным парламентом</w:t>
      </w:r>
      <w:r w:rsidRPr="009D789D">
        <w:rPr>
          <w:rFonts w:ascii="Times New Roman" w:hAnsi="Times New Roman" w:cs="Times New Roman"/>
          <w:sz w:val="30"/>
          <w:szCs w:val="30"/>
        </w:rPr>
        <w:t>;</w:t>
      </w:r>
    </w:p>
    <w:p w14:paraId="66101DF0" w14:textId="77777777" w:rsidR="00A42E38" w:rsidRDefault="00A42E38" w:rsidP="00A42E38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9D">
        <w:rPr>
          <w:rFonts w:ascii="Times New Roman" w:hAnsi="Times New Roman" w:cs="Times New Roman"/>
          <w:sz w:val="30"/>
          <w:szCs w:val="30"/>
        </w:rPr>
        <w:lastRenderedPageBreak/>
        <w:t xml:space="preserve">координируют работу по подготовке заседаний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 xml:space="preserve"> и президиума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 xml:space="preserve">, иных мероприятий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>;</w:t>
      </w:r>
    </w:p>
    <w:p w14:paraId="13595C6D" w14:textId="77777777" w:rsidR="00A42E38" w:rsidRDefault="00A42E38" w:rsidP="00A42E38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9D">
        <w:rPr>
          <w:rFonts w:ascii="Times New Roman" w:hAnsi="Times New Roman" w:cs="Times New Roman"/>
          <w:sz w:val="30"/>
          <w:szCs w:val="30"/>
        </w:rPr>
        <w:t xml:space="preserve">взаимодействуют с членами </w:t>
      </w:r>
      <w:r w:rsidRPr="009D789D">
        <w:rPr>
          <w:rStyle w:val="FontStyle22"/>
          <w:sz w:val="30"/>
          <w:szCs w:val="30"/>
        </w:rPr>
        <w:t>Молодежного парламента</w:t>
      </w:r>
      <w:r w:rsidRPr="009D789D">
        <w:rPr>
          <w:rFonts w:ascii="Times New Roman" w:hAnsi="Times New Roman" w:cs="Times New Roman"/>
          <w:sz w:val="30"/>
          <w:szCs w:val="30"/>
        </w:rPr>
        <w:t xml:space="preserve"> по вопросам их работы в районах</w:t>
      </w:r>
      <w:r>
        <w:rPr>
          <w:rFonts w:ascii="Times New Roman" w:hAnsi="Times New Roman" w:cs="Times New Roman"/>
          <w:sz w:val="30"/>
          <w:szCs w:val="30"/>
        </w:rPr>
        <w:t>, городе</w:t>
      </w:r>
      <w:r w:rsidRPr="009D789D">
        <w:rPr>
          <w:rFonts w:ascii="Times New Roman" w:hAnsi="Times New Roman" w:cs="Times New Roman"/>
          <w:sz w:val="30"/>
          <w:szCs w:val="30"/>
        </w:rPr>
        <w:t xml:space="preserve"> Гродно, организуют обеспечение их документами, принятыми </w:t>
      </w:r>
      <w:r w:rsidRPr="009D789D">
        <w:rPr>
          <w:rStyle w:val="FontStyle22"/>
          <w:sz w:val="30"/>
          <w:szCs w:val="30"/>
        </w:rPr>
        <w:t>Молодежным парламентом</w:t>
      </w:r>
      <w:r w:rsidRPr="009D789D">
        <w:rPr>
          <w:rFonts w:ascii="Times New Roman" w:hAnsi="Times New Roman" w:cs="Times New Roman"/>
          <w:sz w:val="30"/>
          <w:szCs w:val="30"/>
        </w:rPr>
        <w:t xml:space="preserve">, а также другими информационными и справочными материалами; </w:t>
      </w:r>
    </w:p>
    <w:p w14:paraId="663B8C13" w14:textId="77777777" w:rsidR="00A42E38" w:rsidRPr="009D789D" w:rsidRDefault="00A42E38" w:rsidP="00A42E38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9D">
        <w:rPr>
          <w:rFonts w:ascii="Times New Roman" w:hAnsi="Times New Roman" w:cs="Times New Roman"/>
          <w:sz w:val="30"/>
          <w:szCs w:val="30"/>
        </w:rPr>
        <w:t>осуществляют другие полномочия, предусмотренные Положением и Регламентом.</w:t>
      </w:r>
    </w:p>
    <w:p w14:paraId="1579A3E0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заместители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освобождаются от должности в случае досрочного прекращения их полномочий в качестве члена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P264"/>
      <w:bookmarkEnd w:id="0"/>
    </w:p>
    <w:p w14:paraId="76907C39" w14:textId="77777777" w:rsidR="00A42E38" w:rsidRPr="00EC78F8" w:rsidRDefault="00A42E38" w:rsidP="00A42E38">
      <w:pPr>
        <w:pStyle w:val="a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8F8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, заместители председателя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могут быть досрочно освобождены от занимаемой должности по решению </w:t>
      </w:r>
      <w:r w:rsidRPr="00EC78F8">
        <w:rPr>
          <w:rStyle w:val="FontStyle22"/>
          <w:sz w:val="30"/>
          <w:szCs w:val="30"/>
        </w:rPr>
        <w:t>Молодежного парламента</w:t>
      </w:r>
      <w:r w:rsidRPr="00EC78F8">
        <w:rPr>
          <w:rFonts w:ascii="Times New Roman" w:hAnsi="Times New Roman" w:cs="Times New Roman"/>
          <w:sz w:val="30"/>
          <w:szCs w:val="30"/>
        </w:rPr>
        <w:t xml:space="preserve"> в случае неисполнения или ненадлежащего исполнения ими своих обязанностей, Положения, а также по их личной инициативе. </w:t>
      </w:r>
    </w:p>
    <w:p w14:paraId="1FFA8B39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Предложение о досрочном освобождении от должности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в связи с неисполнением или ненадлежащим исполнением ими своих обязанностей, Положения может вноситься президиумом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и членами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69BBCE90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При рассмотрении вопроса о досрочном освобождении от должности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по основаниям, предусмотренным частью первой настоящего пункта, им должно быть предоставлено слово для выступления.</w:t>
      </w:r>
    </w:p>
    <w:p w14:paraId="64F067BE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Решение о досрочном освобождении от должности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>
        <w:rPr>
          <w:sz w:val="30"/>
          <w:szCs w:val="30"/>
        </w:rPr>
        <w:t xml:space="preserve"> принимается</w:t>
      </w:r>
      <w:r w:rsidRPr="00054612">
        <w:rPr>
          <w:sz w:val="30"/>
          <w:szCs w:val="30"/>
        </w:rPr>
        <w:t xml:space="preserve"> голосованием с использованием бюллетеней.</w:t>
      </w:r>
    </w:p>
    <w:p w14:paraId="75C8C068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Решение о досрочном освобождении от должности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заместителей председателя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 считается принятым, если за него проголосовало большинство</w:t>
      </w:r>
      <w:r w:rsidRPr="00054612">
        <w:rPr>
          <w:rStyle w:val="FontStyle22"/>
          <w:rFonts w:eastAsiaTheme="majorEastAsia"/>
          <w:sz w:val="30"/>
          <w:szCs w:val="30"/>
        </w:rPr>
        <w:t xml:space="preserve"> голосов </w:t>
      </w:r>
      <w:r w:rsidRPr="00054612">
        <w:rPr>
          <w:sz w:val="30"/>
          <w:szCs w:val="30"/>
        </w:rPr>
        <w:t xml:space="preserve">от полного состава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 xml:space="preserve">, и оформляется решением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318A5490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22DAD8AE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5</w:t>
      </w:r>
    </w:p>
    <w:p w14:paraId="40B73FD0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ПРЕЗИДИУМ МОЛОДЕЖНОГО ПАРЛАМЕНТА</w:t>
      </w:r>
    </w:p>
    <w:p w14:paraId="5117D5AB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1A6CE96D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lastRenderedPageBreak/>
        <w:t xml:space="preserve">Президиум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 xml:space="preserve"> является постоянно действующим коллегиальным органом, подотчетным </w:t>
      </w:r>
      <w:r w:rsidRPr="00881CC8">
        <w:rPr>
          <w:rStyle w:val="FontStyle22"/>
          <w:sz w:val="30"/>
          <w:szCs w:val="30"/>
        </w:rPr>
        <w:t>Молодежному парламенту</w:t>
      </w:r>
      <w:r w:rsidRPr="00881CC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F43A814" w14:textId="77777777" w:rsidR="00A42E38" w:rsidRPr="00054612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612">
        <w:rPr>
          <w:rFonts w:ascii="Times New Roman" w:hAnsi="Times New Roman" w:cs="Times New Roman"/>
          <w:sz w:val="30"/>
          <w:szCs w:val="30"/>
        </w:rPr>
        <w:t xml:space="preserve">В состав президиума </w:t>
      </w:r>
      <w:r w:rsidRPr="00054612">
        <w:rPr>
          <w:rStyle w:val="FontStyle22"/>
          <w:sz w:val="30"/>
          <w:szCs w:val="30"/>
        </w:rPr>
        <w:t xml:space="preserve">Молодежного парламента </w:t>
      </w:r>
      <w:r w:rsidRPr="00054612">
        <w:rPr>
          <w:rFonts w:ascii="Times New Roman" w:hAnsi="Times New Roman" w:cs="Times New Roman"/>
          <w:sz w:val="30"/>
          <w:szCs w:val="30"/>
        </w:rPr>
        <w:t xml:space="preserve">входят председатель </w:t>
      </w:r>
      <w:r w:rsidRPr="00054612">
        <w:rPr>
          <w:rStyle w:val="FontStyle22"/>
          <w:sz w:val="30"/>
          <w:szCs w:val="30"/>
        </w:rPr>
        <w:t>Молодежного парламента</w:t>
      </w:r>
      <w:r w:rsidRPr="00054612">
        <w:rPr>
          <w:rFonts w:ascii="Times New Roman" w:hAnsi="Times New Roman" w:cs="Times New Roman"/>
          <w:sz w:val="30"/>
          <w:szCs w:val="30"/>
        </w:rPr>
        <w:t xml:space="preserve">, заместители председателя </w:t>
      </w:r>
      <w:r w:rsidRPr="00054612">
        <w:rPr>
          <w:rStyle w:val="FontStyle22"/>
          <w:sz w:val="30"/>
          <w:szCs w:val="30"/>
        </w:rPr>
        <w:t xml:space="preserve">Молодежного парламента </w:t>
      </w:r>
      <w:r w:rsidRPr="00054612">
        <w:rPr>
          <w:rFonts w:ascii="Times New Roman" w:hAnsi="Times New Roman" w:cs="Times New Roman"/>
          <w:sz w:val="30"/>
          <w:szCs w:val="30"/>
        </w:rPr>
        <w:t>и председатели комиссий</w:t>
      </w:r>
      <w:r>
        <w:rPr>
          <w:rFonts w:ascii="Times New Roman" w:hAnsi="Times New Roman" w:cs="Times New Roman"/>
          <w:sz w:val="30"/>
          <w:szCs w:val="30"/>
        </w:rPr>
        <w:t xml:space="preserve"> каждой из палат</w:t>
      </w:r>
      <w:r w:rsidRPr="00054612">
        <w:rPr>
          <w:rFonts w:ascii="Times New Roman" w:hAnsi="Times New Roman" w:cs="Times New Roman"/>
          <w:sz w:val="30"/>
          <w:szCs w:val="30"/>
        </w:rPr>
        <w:t>.</w:t>
      </w:r>
    </w:p>
    <w:p w14:paraId="4193EAEC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Президиум </w:t>
      </w:r>
      <w:r w:rsidRPr="00054612">
        <w:rPr>
          <w:rStyle w:val="FontStyle22"/>
          <w:rFonts w:eastAsiaTheme="majorEastAsia"/>
          <w:sz w:val="30"/>
          <w:szCs w:val="30"/>
        </w:rPr>
        <w:t xml:space="preserve">Молодежного парламента </w:t>
      </w:r>
      <w:r w:rsidRPr="00054612">
        <w:rPr>
          <w:sz w:val="30"/>
          <w:szCs w:val="30"/>
        </w:rPr>
        <w:t xml:space="preserve">возглавляет председатель </w:t>
      </w:r>
      <w:r w:rsidRPr="00054612">
        <w:rPr>
          <w:rStyle w:val="FontStyle22"/>
          <w:rFonts w:eastAsiaTheme="majorEastAsia"/>
          <w:sz w:val="30"/>
          <w:szCs w:val="30"/>
        </w:rPr>
        <w:t>Молодежного парламента</w:t>
      </w:r>
      <w:r w:rsidRPr="00054612">
        <w:rPr>
          <w:sz w:val="30"/>
          <w:szCs w:val="30"/>
        </w:rPr>
        <w:t>.</w:t>
      </w:r>
    </w:p>
    <w:p w14:paraId="62A82989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Pr="00881CC8">
        <w:rPr>
          <w:rStyle w:val="FontStyle22"/>
          <w:sz w:val="30"/>
          <w:szCs w:val="30"/>
        </w:rPr>
        <w:t xml:space="preserve">Молодежного парламента </w:t>
      </w:r>
      <w:r w:rsidRPr="00881CC8">
        <w:rPr>
          <w:rFonts w:ascii="Times New Roman" w:hAnsi="Times New Roman" w:cs="Times New Roman"/>
          <w:sz w:val="30"/>
          <w:szCs w:val="30"/>
        </w:rPr>
        <w:t xml:space="preserve">об избрании президиума </w:t>
      </w:r>
      <w:r w:rsidRPr="00881CC8">
        <w:rPr>
          <w:rStyle w:val="FontStyle22"/>
          <w:sz w:val="30"/>
          <w:szCs w:val="30"/>
        </w:rPr>
        <w:t xml:space="preserve">Молодежного парламента </w:t>
      </w:r>
      <w:r w:rsidRPr="00881CC8">
        <w:rPr>
          <w:rFonts w:ascii="Times New Roman" w:hAnsi="Times New Roman" w:cs="Times New Roman"/>
          <w:sz w:val="30"/>
          <w:szCs w:val="30"/>
        </w:rPr>
        <w:t xml:space="preserve">принимается открытым голосованием. Решение об избрании президиума </w:t>
      </w:r>
      <w:r w:rsidRPr="00881CC8">
        <w:rPr>
          <w:rStyle w:val="FontStyle22"/>
          <w:sz w:val="30"/>
          <w:szCs w:val="30"/>
        </w:rPr>
        <w:t xml:space="preserve">Молодежного парламента </w:t>
      </w:r>
      <w:r w:rsidRPr="00881CC8">
        <w:rPr>
          <w:rFonts w:ascii="Times New Roman" w:hAnsi="Times New Roman" w:cs="Times New Roman"/>
          <w:sz w:val="30"/>
          <w:szCs w:val="30"/>
        </w:rPr>
        <w:t xml:space="preserve">считается принятым, если за него проголосовало большинство </w:t>
      </w:r>
      <w:r w:rsidRPr="00881CC8">
        <w:rPr>
          <w:rStyle w:val="FontStyle22"/>
          <w:sz w:val="30"/>
          <w:szCs w:val="30"/>
        </w:rPr>
        <w:t>голосов</w:t>
      </w:r>
      <w:r w:rsidRPr="00881CC8">
        <w:rPr>
          <w:rFonts w:ascii="Times New Roman" w:hAnsi="Times New Roman" w:cs="Times New Roman"/>
          <w:sz w:val="30"/>
          <w:szCs w:val="30"/>
        </w:rPr>
        <w:t xml:space="preserve"> от полного состава палаты студенческой и работающей молодежи</w:t>
      </w:r>
      <w:r w:rsidRPr="00F315C8">
        <w:rPr>
          <w:rFonts w:ascii="Times New Roman" w:hAnsi="Times New Roman" w:cs="Times New Roman"/>
          <w:sz w:val="30"/>
          <w:szCs w:val="30"/>
        </w:rPr>
        <w:t>,</w:t>
      </w:r>
      <w:r w:rsidRPr="00F315C8">
        <w:rPr>
          <w:rFonts w:ascii="Times New Roman" w:eastAsia="Calibri" w:hAnsi="Times New Roman" w:cs="Times New Roman"/>
          <w:sz w:val="30"/>
          <w:szCs w:val="30"/>
        </w:rPr>
        <w:t xml:space="preserve"> ученической палаты.</w:t>
      </w:r>
    </w:p>
    <w:p w14:paraId="684E69BF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Президиум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>:</w:t>
      </w:r>
    </w:p>
    <w:p w14:paraId="233BC3B1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84">
        <w:rPr>
          <w:rFonts w:ascii="Times New Roman" w:hAnsi="Times New Roman" w:cs="Times New Roman"/>
          <w:sz w:val="30"/>
          <w:szCs w:val="30"/>
        </w:rPr>
        <w:t>организует работу Молодежного парламента, в том числе  работу по подготовке заседаний Молодежного парламента;</w:t>
      </w:r>
    </w:p>
    <w:p w14:paraId="46CF2814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84">
        <w:rPr>
          <w:rFonts w:ascii="Times New Roman" w:hAnsi="Times New Roman" w:cs="Times New Roman"/>
          <w:sz w:val="30"/>
          <w:szCs w:val="30"/>
        </w:rPr>
        <w:t xml:space="preserve">определяет по согласованию с </w:t>
      </w:r>
      <w:r w:rsidRPr="00C07D84">
        <w:rPr>
          <w:rStyle w:val="FontStyle22"/>
          <w:sz w:val="30"/>
          <w:szCs w:val="30"/>
        </w:rPr>
        <w:t>Гродненским областным Советом депутатов</w:t>
      </w:r>
      <w:r w:rsidRPr="00C07D84">
        <w:rPr>
          <w:rFonts w:ascii="Times New Roman" w:hAnsi="Times New Roman" w:cs="Times New Roman"/>
          <w:sz w:val="30"/>
          <w:szCs w:val="30"/>
        </w:rPr>
        <w:t xml:space="preserve"> дату и время проведения очередного заседания Молодежного парламента;</w:t>
      </w:r>
    </w:p>
    <w:p w14:paraId="14416BBF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84">
        <w:rPr>
          <w:rFonts w:ascii="Times New Roman" w:hAnsi="Times New Roman" w:cs="Times New Roman"/>
          <w:sz w:val="30"/>
          <w:szCs w:val="30"/>
        </w:rPr>
        <w:t>созывает заседания Молодежного парламента;</w:t>
      </w:r>
    </w:p>
    <w:p w14:paraId="2CCF481E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84">
        <w:rPr>
          <w:rFonts w:ascii="Times New Roman" w:hAnsi="Times New Roman" w:cs="Times New Roman"/>
          <w:sz w:val="30"/>
          <w:szCs w:val="30"/>
        </w:rPr>
        <w:t>координирует работу комиссий Молодежного парламента;</w:t>
      </w:r>
    </w:p>
    <w:p w14:paraId="270E768D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84">
        <w:rPr>
          <w:rFonts w:ascii="Times New Roman" w:hAnsi="Times New Roman" w:cs="Times New Roman"/>
          <w:sz w:val="30"/>
          <w:szCs w:val="30"/>
        </w:rPr>
        <w:t>разрабатывает годовой план работы Молодежного парламента;</w:t>
      </w:r>
    </w:p>
    <w:p w14:paraId="70E6B5EB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дает поручения, связанные с созывом и проведением заседаний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 xml:space="preserve">, проектной деятельностью и иными вопросами, относящимися к его ведению, комиссиям, и иным органам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>;</w:t>
      </w:r>
    </w:p>
    <w:p w14:paraId="5DDDE923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заслушивает сообщения по вопросам работы комиссий и иных органов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>;</w:t>
      </w:r>
    </w:p>
    <w:p w14:paraId="2545CBCB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вносит в случае необходимости на заседание </w:t>
      </w:r>
      <w:r w:rsidRPr="00881CC8">
        <w:rPr>
          <w:rStyle w:val="FontStyle22"/>
          <w:sz w:val="30"/>
          <w:szCs w:val="30"/>
        </w:rPr>
        <w:t xml:space="preserve">Молодежного парламента </w:t>
      </w:r>
      <w:r w:rsidRPr="00881CC8">
        <w:rPr>
          <w:rFonts w:ascii="Times New Roman" w:hAnsi="Times New Roman" w:cs="Times New Roman"/>
          <w:sz w:val="30"/>
          <w:szCs w:val="30"/>
        </w:rPr>
        <w:t xml:space="preserve">предложения о создании рабочих групп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>;</w:t>
      </w:r>
    </w:p>
    <w:p w14:paraId="01A7E9B1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принимает меры по организационному, методическому и информационному обеспечению работы комиссий и иных органов </w:t>
      </w:r>
      <w:r w:rsidRPr="00881CC8">
        <w:rPr>
          <w:rStyle w:val="FontStyle22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>;</w:t>
      </w:r>
    </w:p>
    <w:p w14:paraId="21BCCE98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принимает решения о проведении совместных заседаний с иными органами молодежного парламентаризма;</w:t>
      </w:r>
    </w:p>
    <w:p w14:paraId="634E65E6" w14:textId="77777777" w:rsidR="00A42E38" w:rsidRDefault="00A42E38" w:rsidP="00A42E38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принимает иные решения по вопросам деятельности Молодежного парламента.</w:t>
      </w:r>
    </w:p>
    <w:p w14:paraId="51A8153D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lastRenderedPageBreak/>
        <w:t>Заседания президиума Молодежного парламента созываются и ведутся председателем Молодежного парламента.</w:t>
      </w:r>
    </w:p>
    <w:p w14:paraId="38439DE0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Заседание президиума Молодежного парламента созывается также по требованию не менее </w:t>
      </w:r>
      <w:r>
        <w:rPr>
          <w:sz w:val="30"/>
          <w:szCs w:val="30"/>
        </w:rPr>
        <w:t xml:space="preserve">пяти </w:t>
      </w:r>
      <w:r w:rsidRPr="00054612">
        <w:rPr>
          <w:sz w:val="30"/>
          <w:szCs w:val="30"/>
        </w:rPr>
        <w:t>членов президиума Молодежного парламента.</w:t>
      </w:r>
    </w:p>
    <w:p w14:paraId="150C769D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Заседание президиума Молодежного парламента правомочно при условии, что на нем присутствует большинство членов президиума Молодежного парламента от его полного состава.</w:t>
      </w:r>
    </w:p>
    <w:p w14:paraId="1A2F2F84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Заседания президиума Молодежного парламента проводятся открыто.</w:t>
      </w:r>
    </w:p>
    <w:p w14:paraId="1F3EA390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Члены Молодежного парламента имеют право участвовать в заседаниях президиума Молодежного парламента с правом совещательного голоса.</w:t>
      </w:r>
    </w:p>
    <w:p w14:paraId="41157F2A" w14:textId="77777777" w:rsidR="00A42E38" w:rsidRPr="0038594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Решения президиума Молодежного парламента принимаются большинством голосов от его полного состава в форме решений, которые подписываются председателем Молодежного парламента.</w:t>
      </w:r>
    </w:p>
    <w:p w14:paraId="70BC3C68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По решению председателя Молодежного парламента заседание президиума Молодежного парламента может быть проведено в удаленном формате с использованием сервисов, обеспечивающих текстовую, голосовую или видеосвязь через глобальную компьютерную сеть Интернет.</w:t>
      </w:r>
    </w:p>
    <w:p w14:paraId="00664CEF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6FA216B5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6</w:t>
      </w:r>
    </w:p>
    <w:p w14:paraId="384E0C33" w14:textId="77777777" w:rsidR="00A42E38" w:rsidRPr="008E38AD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ФОРМИРОВАНИЕ КОМИССИЙ</w:t>
      </w:r>
    </w:p>
    <w:p w14:paraId="2536DEB7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МОЛОДЕЖНОГО ПАРЛАМЕНТА</w:t>
      </w:r>
    </w:p>
    <w:p w14:paraId="450AD252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4B336456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Для ведения проектной работы, предварительного рассмотрения и подготовки вопросов, относящихся к ведению Молодежного парламента, избираются комиссии.</w:t>
      </w:r>
    </w:p>
    <w:p w14:paraId="0D9D1B33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Молодежный парламент избирает следующие комиссии:</w:t>
      </w:r>
    </w:p>
    <w:p w14:paraId="5F2932D7" w14:textId="77777777" w:rsidR="00A42E38" w:rsidRDefault="00A42E38" w:rsidP="00A42E38">
      <w:pPr>
        <w:pStyle w:val="a8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ученической палаты:</w:t>
      </w:r>
    </w:p>
    <w:p w14:paraId="4A904E9A" w14:textId="77777777" w:rsidR="00A42E38" w:rsidRDefault="00A42E38" w:rsidP="00A42E38">
      <w:pPr>
        <w:pStyle w:val="a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трудовой занятости, профессиональной ориентации, социальной защите молодёжи, развитию предпринимательства;</w:t>
      </w:r>
    </w:p>
    <w:p w14:paraId="1D244463" w14:textId="77777777" w:rsidR="00A42E38" w:rsidRDefault="00A42E38" w:rsidP="00A42E38">
      <w:pPr>
        <w:pStyle w:val="a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организации свободного времени;</w:t>
      </w:r>
    </w:p>
    <w:p w14:paraId="136046A9" w14:textId="77777777" w:rsidR="00A42E38" w:rsidRDefault="00A42E38" w:rsidP="00A42E38">
      <w:pPr>
        <w:pStyle w:val="a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взаимодействию с общественными организациями и развитию волонтёрского движения;</w:t>
      </w:r>
    </w:p>
    <w:p w14:paraId="6F8379D0" w14:textId="77777777" w:rsidR="00A42E38" w:rsidRDefault="00A42E38" w:rsidP="00A42E38">
      <w:pPr>
        <w:pStyle w:val="a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 xml:space="preserve">по образованию, ученическому </w:t>
      </w:r>
      <w:proofErr w:type="spellStart"/>
      <w:r w:rsidRPr="0038594E">
        <w:rPr>
          <w:rFonts w:ascii="Times New Roman" w:hAnsi="Times New Roman" w:cs="Times New Roman"/>
          <w:sz w:val="30"/>
          <w:szCs w:val="30"/>
        </w:rPr>
        <w:t>соуправлению</w:t>
      </w:r>
      <w:proofErr w:type="spellEnd"/>
      <w:r w:rsidRPr="0038594E">
        <w:rPr>
          <w:rFonts w:ascii="Times New Roman" w:hAnsi="Times New Roman" w:cs="Times New Roman"/>
          <w:sz w:val="30"/>
          <w:szCs w:val="30"/>
        </w:rPr>
        <w:t xml:space="preserve"> и поддержке молодёжных инициатив;</w:t>
      </w:r>
    </w:p>
    <w:p w14:paraId="21E51826" w14:textId="77777777" w:rsidR="00A42E38" w:rsidRPr="0038594E" w:rsidRDefault="00A42E38" w:rsidP="00A42E38">
      <w:pPr>
        <w:pStyle w:val="a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гражданско-правовым вопросам и профилактике противозаконного поведения в молодёжной среде;</w:t>
      </w:r>
    </w:p>
    <w:p w14:paraId="6CDC3FBF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38594E">
        <w:rPr>
          <w:sz w:val="30"/>
          <w:szCs w:val="30"/>
        </w:rPr>
        <w:lastRenderedPageBreak/>
        <w:t>Комиссия по формированию гражданско-патриотического воспитания и сохранения историко-культурного наследия.</w:t>
      </w:r>
    </w:p>
    <w:p w14:paraId="58866956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3783F843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5CD7EB05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625FFFFF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17ECCA08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720F5A10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51FF0AC0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404C5A2A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4C2BE51C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4B013392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08243E0F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716D8D01" w14:textId="77777777" w:rsidR="00A42E38" w:rsidRPr="0038594E" w:rsidRDefault="00A42E38" w:rsidP="00A42E38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12C74B1D" w14:textId="77777777" w:rsidR="00A42E38" w:rsidRPr="0038594E" w:rsidRDefault="00A42E38" w:rsidP="00A42E38">
      <w:pPr>
        <w:pStyle w:val="a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14:paraId="029952CF" w14:textId="77777777" w:rsidR="00A42E38" w:rsidRDefault="00A42E38" w:rsidP="00A42E38">
      <w:pPr>
        <w:pStyle w:val="a8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палаты студенческой и работающей молодежи:</w:t>
      </w:r>
    </w:p>
    <w:p w14:paraId="4F0A7650" w14:textId="77777777" w:rsidR="00A42E38" w:rsidRPr="0038594E" w:rsidRDefault="00A42E38" w:rsidP="00A42E38">
      <w:pPr>
        <w:pStyle w:val="a8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региональной политике и взаимодействию с органами местного самоуправления;</w:t>
      </w:r>
    </w:p>
    <w:p w14:paraId="5F69ADDC" w14:textId="77777777" w:rsidR="00A42E38" w:rsidRPr="0038594E" w:rsidRDefault="00A42E38" w:rsidP="00A42E38">
      <w:pPr>
        <w:pStyle w:val="a8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информационной политике, технологиям и связям с общественностью;</w:t>
      </w:r>
    </w:p>
    <w:p w14:paraId="743FB6BF" w14:textId="77777777" w:rsidR="00A42E38" w:rsidRPr="0038594E" w:rsidRDefault="00A42E38" w:rsidP="00A42E38">
      <w:pPr>
        <w:pStyle w:val="a8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вопросам экологии, волонтерскому движению и устойчивому развитию;</w:t>
      </w:r>
    </w:p>
    <w:p w14:paraId="4B52B7D2" w14:textId="77777777" w:rsidR="00A42E38" w:rsidRPr="0038594E" w:rsidRDefault="00A42E38" w:rsidP="00A42E38">
      <w:pPr>
        <w:pStyle w:val="a8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вопросам науки, культуры, образования, спорта и туризма;</w:t>
      </w:r>
    </w:p>
    <w:p w14:paraId="3F62C5A3" w14:textId="77777777" w:rsidR="00A42E38" w:rsidRPr="0038594E" w:rsidRDefault="00A42E38" w:rsidP="00A42E38">
      <w:pPr>
        <w:pStyle w:val="a8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экономике, предпринимательству и по вопросам агропромышленного комплекса;</w:t>
      </w:r>
    </w:p>
    <w:p w14:paraId="4B44C998" w14:textId="77777777" w:rsidR="00A42E38" w:rsidRPr="0038594E" w:rsidRDefault="00A42E38" w:rsidP="00A42E38">
      <w:pPr>
        <w:pStyle w:val="a8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4E">
        <w:rPr>
          <w:rFonts w:ascii="Times New Roman" w:hAnsi="Times New Roman" w:cs="Times New Roman"/>
          <w:sz w:val="30"/>
          <w:szCs w:val="30"/>
        </w:rPr>
        <w:t>по социальной политике и здравоохранению.</w:t>
      </w:r>
    </w:p>
    <w:p w14:paraId="28F69BB8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Молодежный парламент может принять решение о создании новых, реорганизации либо ликвидации ранее созданных комиссий.</w:t>
      </w:r>
    </w:p>
    <w:p w14:paraId="17C0B0F9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омиссии избираются на заседаниях палат</w:t>
      </w:r>
      <w:r w:rsidRPr="00881CC8">
        <w:rPr>
          <w:rFonts w:ascii="Times New Roman" w:hAnsi="Times New Roman" w:cs="Times New Roman"/>
          <w:sz w:val="30"/>
          <w:szCs w:val="30"/>
        </w:rPr>
        <w:t xml:space="preserve"> Молодежного парламента из числа членов </w:t>
      </w:r>
      <w:r>
        <w:rPr>
          <w:rFonts w:ascii="Times New Roman" w:hAnsi="Times New Roman" w:cs="Times New Roman"/>
          <w:sz w:val="30"/>
          <w:szCs w:val="30"/>
        </w:rPr>
        <w:t xml:space="preserve">каждой из палат </w:t>
      </w:r>
      <w:r w:rsidRPr="00881CC8">
        <w:rPr>
          <w:rFonts w:ascii="Times New Roman" w:hAnsi="Times New Roman" w:cs="Times New Roman"/>
          <w:sz w:val="30"/>
          <w:szCs w:val="30"/>
        </w:rPr>
        <w:t>на срок полномочий Молодежного парламента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651ECBD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Кандидатуры на должность председателя комиссии вправе выдвигать председатель Молодежного парламента, заместители председателя Молодежного парламента и члены Молодежного парламента.</w:t>
      </w:r>
    </w:p>
    <w:p w14:paraId="1FF3F5EA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Член Молодежного парламента вправе выдвигать собственную кандидатуру на должность председателя комиссии.</w:t>
      </w:r>
    </w:p>
    <w:p w14:paraId="6D2DD105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Член Молодежного парламента, выдвинутый для избрания на должность председателя комиссии, имеет право заявить о самоотводе. Заявление о самоотводе принимается без обсуждения и голосования.</w:t>
      </w:r>
    </w:p>
    <w:p w14:paraId="11B8A3CE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По всем кандидатурам на должность председателя комиссии, не заявившим о самоотводе, проводится обсуждение.</w:t>
      </w:r>
    </w:p>
    <w:p w14:paraId="7370DA6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В ходе обсуждения кандидаты на должность председателя</w:t>
      </w:r>
      <w:r>
        <w:rPr>
          <w:sz w:val="30"/>
          <w:szCs w:val="30"/>
        </w:rPr>
        <w:t xml:space="preserve"> комиссии выступают на заседаниях палат</w:t>
      </w:r>
      <w:r w:rsidRPr="00054612">
        <w:rPr>
          <w:sz w:val="30"/>
          <w:szCs w:val="30"/>
        </w:rPr>
        <w:t xml:space="preserve"> Молодежного парламента, отвечают на вопросы членов Молодежного парламента.</w:t>
      </w:r>
    </w:p>
    <w:p w14:paraId="4B77363F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Члены Молодежного парламента имеют право излагать свои аргументы за или против выдвинутых кандидатур.</w:t>
      </w:r>
    </w:p>
    <w:p w14:paraId="3768FBE9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Обсуждение прекращается по решению Молодежного парламента, принятому большинством голосов от числа присутствующих на заседании членов Молодежного парламента.</w:t>
      </w:r>
    </w:p>
    <w:p w14:paraId="5194D822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По результатам обсуждения большинством голосов от ч</w:t>
      </w:r>
      <w:r>
        <w:rPr>
          <w:rFonts w:ascii="Times New Roman" w:hAnsi="Times New Roman" w:cs="Times New Roman"/>
          <w:sz w:val="30"/>
          <w:szCs w:val="30"/>
        </w:rPr>
        <w:t>исла присутствующих на заседаниях палат</w:t>
      </w:r>
      <w:r w:rsidRPr="00881CC8">
        <w:rPr>
          <w:rFonts w:ascii="Times New Roman" w:hAnsi="Times New Roman" w:cs="Times New Roman"/>
          <w:sz w:val="30"/>
          <w:szCs w:val="30"/>
        </w:rPr>
        <w:t xml:space="preserve"> Молодежного парламента утверждается список кандидатур для избрания на должность председателя комиссии. В указанный список в соответствии с </w:t>
      </w:r>
      <w:r w:rsidRPr="00881CC8">
        <w:rPr>
          <w:rFonts w:ascii="Times New Roman" w:hAnsi="Times New Roman" w:cs="Times New Roman"/>
          <w:sz w:val="30"/>
          <w:szCs w:val="30"/>
        </w:rPr>
        <w:lastRenderedPageBreak/>
        <w:t>очередностью поступления предложений о выдвижении включаются без голосования все выдвинутые кандидатуры, кроме заявивших о самоотводе.</w:t>
      </w:r>
    </w:p>
    <w:p w14:paraId="56347CEC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Председатели комиссий избираются открытым голосованием большинством голосов от ч</w:t>
      </w:r>
      <w:r>
        <w:rPr>
          <w:rFonts w:ascii="Times New Roman" w:hAnsi="Times New Roman" w:cs="Times New Roman"/>
          <w:sz w:val="30"/>
          <w:szCs w:val="30"/>
        </w:rPr>
        <w:t>исла присутствующих на заседаниях</w:t>
      </w:r>
      <w:r w:rsidRPr="00881CC8">
        <w:rPr>
          <w:rFonts w:ascii="Times New Roman" w:hAnsi="Times New Roman" w:cs="Times New Roman"/>
          <w:sz w:val="30"/>
          <w:szCs w:val="30"/>
        </w:rPr>
        <w:t xml:space="preserve"> членов Молодежного парламента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6A94B24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По вопросу об избрании председателя комиссии проводится поочередное голосование по всем кандидатам, включенным в список кандидатур для избрания на должность председателя комиссии.</w:t>
      </w:r>
    </w:p>
    <w:p w14:paraId="17B4830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Если за избрание кандидата председателем комиссии проголосовало </w:t>
      </w:r>
      <w:r>
        <w:rPr>
          <w:rStyle w:val="FontStyle22"/>
          <w:rFonts w:eastAsiaTheme="majorEastAsia"/>
          <w:sz w:val="30"/>
          <w:szCs w:val="30"/>
        </w:rPr>
        <w:t xml:space="preserve">абсолютное большинство голосов, т.е. более половины голосов от числа депутатов  </w:t>
      </w:r>
      <w:r w:rsidRPr="00054612">
        <w:rPr>
          <w:sz w:val="30"/>
          <w:szCs w:val="30"/>
        </w:rPr>
        <w:t>Молодежного парламента, голосование по другим кандидатурам, включенным в список, не проводится.</w:t>
      </w:r>
    </w:p>
    <w:p w14:paraId="0312E941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Избранным на должность председателя комиссии считается кандидат, получивший </w:t>
      </w:r>
      <w:r>
        <w:rPr>
          <w:rStyle w:val="FontStyle22"/>
          <w:sz w:val="30"/>
          <w:szCs w:val="30"/>
        </w:rPr>
        <w:t xml:space="preserve">абсолютное большинство голосов, т.е. более половины голосов от числа депутатов  </w:t>
      </w:r>
      <w:r w:rsidRPr="007109FC">
        <w:rPr>
          <w:rFonts w:ascii="Times New Roman" w:hAnsi="Times New Roman" w:cs="Times New Roman"/>
          <w:sz w:val="30"/>
          <w:szCs w:val="30"/>
        </w:rPr>
        <w:t>Молодежного парламента</w:t>
      </w:r>
      <w:r w:rsidRPr="00881CC8">
        <w:rPr>
          <w:rFonts w:ascii="Times New Roman" w:hAnsi="Times New Roman" w:cs="Times New Roman"/>
          <w:sz w:val="30"/>
          <w:szCs w:val="30"/>
        </w:rPr>
        <w:t>. Решение об избрании председателя комиссии оформляется решением Молодежного парламента.</w:t>
      </w:r>
    </w:p>
    <w:p w14:paraId="078B09F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Если ни один из кандидатов не набрал необходимого числа голосов, проводятся повторные выборы председателя комиссии в порядке, предусмотренном настоящей главой Регламента.</w:t>
      </w:r>
    </w:p>
    <w:p w14:paraId="7C0996FA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Член Молодежного парламента не может быть выдвинут кандидатом на должность председателя комиссии более двух раз в течение одного заседания Молодежного парламента.</w:t>
      </w:r>
    </w:p>
    <w:p w14:paraId="16F1F4A4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В состав комиссии </w:t>
      </w:r>
      <w:r>
        <w:rPr>
          <w:rFonts w:ascii="Times New Roman" w:hAnsi="Times New Roman" w:cs="Times New Roman"/>
          <w:sz w:val="30"/>
          <w:szCs w:val="30"/>
        </w:rPr>
        <w:t xml:space="preserve">ученической палаты </w:t>
      </w:r>
      <w:r w:rsidRPr="00881CC8">
        <w:rPr>
          <w:rFonts w:ascii="Times New Roman" w:hAnsi="Times New Roman" w:cs="Times New Roman"/>
          <w:sz w:val="30"/>
          <w:szCs w:val="30"/>
        </w:rPr>
        <w:t xml:space="preserve">должно входить не менее </w:t>
      </w:r>
      <w:r>
        <w:rPr>
          <w:rFonts w:ascii="Times New Roman" w:hAnsi="Times New Roman" w:cs="Times New Roman"/>
          <w:sz w:val="30"/>
          <w:szCs w:val="30"/>
        </w:rPr>
        <w:t>десяти</w:t>
      </w:r>
      <w:r w:rsidRPr="00881CC8">
        <w:rPr>
          <w:rFonts w:ascii="Times New Roman" w:hAnsi="Times New Roman" w:cs="Times New Roman"/>
          <w:sz w:val="30"/>
          <w:szCs w:val="30"/>
        </w:rPr>
        <w:t xml:space="preserve"> членов </w:t>
      </w:r>
      <w:r>
        <w:rPr>
          <w:rFonts w:ascii="Times New Roman" w:hAnsi="Times New Roman" w:cs="Times New Roman"/>
          <w:sz w:val="30"/>
          <w:szCs w:val="30"/>
        </w:rPr>
        <w:t>палаты</w:t>
      </w:r>
      <w:r w:rsidRPr="00881CC8">
        <w:rPr>
          <w:rFonts w:ascii="Times New Roman" w:hAnsi="Times New Roman" w:cs="Times New Roman"/>
          <w:sz w:val="30"/>
          <w:szCs w:val="30"/>
        </w:rPr>
        <w:t>, включая председателя и заместителя (заместителей) председателя комиссии.</w:t>
      </w:r>
    </w:p>
    <w:p w14:paraId="5B42FDA2" w14:textId="77777777" w:rsidR="00A42E38" w:rsidRPr="006E0F8B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Pr="00881CC8">
        <w:rPr>
          <w:rFonts w:ascii="Times New Roman" w:hAnsi="Times New Roman" w:cs="Times New Roman"/>
          <w:sz w:val="30"/>
          <w:szCs w:val="30"/>
        </w:rPr>
        <w:t xml:space="preserve">комиссии </w:t>
      </w:r>
      <w:r>
        <w:rPr>
          <w:rFonts w:ascii="Times New Roman" w:hAnsi="Times New Roman" w:cs="Times New Roman"/>
          <w:sz w:val="30"/>
          <w:szCs w:val="30"/>
        </w:rPr>
        <w:t xml:space="preserve">палаты студенческой и работающей молодежи </w:t>
      </w:r>
      <w:r w:rsidRPr="00881CC8">
        <w:rPr>
          <w:rFonts w:ascii="Times New Roman" w:hAnsi="Times New Roman" w:cs="Times New Roman"/>
          <w:sz w:val="30"/>
          <w:szCs w:val="30"/>
        </w:rPr>
        <w:t xml:space="preserve">должно входить не менее </w:t>
      </w:r>
      <w:r>
        <w:rPr>
          <w:rFonts w:ascii="Times New Roman" w:hAnsi="Times New Roman" w:cs="Times New Roman"/>
          <w:sz w:val="30"/>
          <w:szCs w:val="30"/>
        </w:rPr>
        <w:t>шести</w:t>
      </w:r>
      <w:r w:rsidRPr="00881CC8">
        <w:rPr>
          <w:rFonts w:ascii="Times New Roman" w:hAnsi="Times New Roman" w:cs="Times New Roman"/>
          <w:sz w:val="30"/>
          <w:szCs w:val="30"/>
        </w:rPr>
        <w:t xml:space="preserve"> членов </w:t>
      </w:r>
      <w:r>
        <w:rPr>
          <w:rFonts w:ascii="Times New Roman" w:hAnsi="Times New Roman" w:cs="Times New Roman"/>
          <w:sz w:val="30"/>
          <w:szCs w:val="30"/>
        </w:rPr>
        <w:t>палаты</w:t>
      </w:r>
      <w:r w:rsidRPr="00881CC8">
        <w:rPr>
          <w:rFonts w:ascii="Times New Roman" w:hAnsi="Times New Roman" w:cs="Times New Roman"/>
          <w:sz w:val="30"/>
          <w:szCs w:val="30"/>
        </w:rPr>
        <w:t>, включая председателя и заместителя (заместителей) председателя комиссии.</w:t>
      </w:r>
    </w:p>
    <w:p w14:paraId="340929B0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Все члены Молодежного парламента входят в состав комиссий, за исключением председателя Молодежного парламента и заместителей председателя Молодежного парламента. Член Молодежного парламента может быть членом только одной комиссии.</w:t>
      </w:r>
    </w:p>
    <w:p w14:paraId="5E9105C0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При формировании состава комиссий учитываются пожелания членов Молодежного парламента.</w:t>
      </w:r>
    </w:p>
    <w:p w14:paraId="7C967528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Предложения по персональному составу комиссий вносятся на рассмотрение Молодежного парламента председателями комиссий, другими членами Молодежного парламента.</w:t>
      </w:r>
    </w:p>
    <w:p w14:paraId="33197AA4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При избрании комиссии голосование проводится в целом по ее составу.</w:t>
      </w:r>
    </w:p>
    <w:p w14:paraId="7382A9D6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00"/>
      <w:bookmarkEnd w:id="1"/>
      <w:r w:rsidRPr="00881CC8">
        <w:rPr>
          <w:rFonts w:ascii="Times New Roman" w:hAnsi="Times New Roman" w:cs="Times New Roman"/>
          <w:sz w:val="30"/>
          <w:szCs w:val="30"/>
        </w:rPr>
        <w:lastRenderedPageBreak/>
        <w:t>По вопросу избрания комиссии проводится открытое голосование.</w:t>
      </w:r>
    </w:p>
    <w:p w14:paraId="76BA62C9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Решения об избрании комиссий принимаются большинством </w:t>
      </w:r>
      <w:r w:rsidRPr="00054612">
        <w:rPr>
          <w:rStyle w:val="FontStyle22"/>
          <w:rFonts w:eastAsiaTheme="majorEastAsia"/>
          <w:sz w:val="30"/>
          <w:szCs w:val="30"/>
        </w:rPr>
        <w:t>голосов</w:t>
      </w:r>
      <w:r w:rsidRPr="00054612">
        <w:rPr>
          <w:sz w:val="30"/>
          <w:szCs w:val="30"/>
        </w:rPr>
        <w:t xml:space="preserve"> от полного состава Молодежного парламента и оформляются решением Молодежного парламента.</w:t>
      </w:r>
    </w:p>
    <w:p w14:paraId="676CB686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Предложения по изменению состава комиссий вносятся на рассмотрение Молодежного парламента президиумом Молодежного парламента, комиссиями, членами Молодежного парламента.</w:t>
      </w:r>
    </w:p>
    <w:p w14:paraId="50A3161C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По данным вопросам проводится открытое голосование. Решения об изменении состава комиссий принимаются большинством </w:t>
      </w:r>
      <w:r w:rsidRPr="00054612">
        <w:rPr>
          <w:rStyle w:val="FontStyle22"/>
          <w:rFonts w:eastAsiaTheme="majorEastAsia"/>
          <w:sz w:val="30"/>
          <w:szCs w:val="30"/>
        </w:rPr>
        <w:t>голосов</w:t>
      </w:r>
      <w:r w:rsidRPr="00054612">
        <w:rPr>
          <w:sz w:val="30"/>
          <w:szCs w:val="30"/>
        </w:rPr>
        <w:t xml:space="preserve"> от полного состава Молодежного парламента и оформляются решением Молодежного парламента.</w:t>
      </w:r>
    </w:p>
    <w:p w14:paraId="1B940B70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>Заместитель (заместители) председателя комиссии избирается (избираются) на заседании комиссии большинством голосов от ее полного состава.</w:t>
      </w:r>
    </w:p>
    <w:p w14:paraId="1987844F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Кандидатуры на должность (должности) заместителя (заместителей) председателя комиссии вправе выдвигать председатель и члены комиссии. Член комиссии вправе выдвигать собственную кандидатуру на должность заместителя председателя комиссии.</w:t>
      </w:r>
    </w:p>
    <w:p w14:paraId="7EEB7C26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Председатель комиссии освобождается от должности в случае досрочного прекращения его полномочий в качестве члена Молодежного парламента. </w:t>
      </w:r>
      <w:bookmarkStart w:id="2" w:name="P414"/>
      <w:bookmarkEnd w:id="2"/>
    </w:p>
    <w:p w14:paraId="2B06B983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t xml:space="preserve">Председатель комиссии может быть досрочно освобожден от должности по решению Молодежного парламента в случае неисполнения или ненадлежащего исполнения им своих обязанностей, Положения, а также по личной инициативе. </w:t>
      </w:r>
    </w:p>
    <w:p w14:paraId="3C07AC3C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Предложение о досрочном освобождении от должности председателя комиссии в связи неисполнением или ненадлежащим исполнением им своих обязанностей, Положения может вноситься президиумом Молодежного парламента и членами Молодежного парламента.</w:t>
      </w:r>
    </w:p>
    <w:p w14:paraId="0D6744E1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При рассмотрении вопроса о досрочном освобождении от должности председателя комиссии по основаниям, предусмотренным частью первой настоящего пункта, ему должно быть предоставлено слово для выступления.</w:t>
      </w:r>
    </w:p>
    <w:p w14:paraId="4DCA1F5D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Решение о досрочном освобождении от должности председателя комиссии принимается открытым голосованием</w:t>
      </w:r>
      <w:r>
        <w:rPr>
          <w:sz w:val="30"/>
          <w:szCs w:val="30"/>
        </w:rPr>
        <w:t>,</w:t>
      </w:r>
      <w:r w:rsidRPr="00054612">
        <w:rPr>
          <w:sz w:val="30"/>
          <w:szCs w:val="30"/>
        </w:rPr>
        <w:t xml:space="preserve"> если Молодежным парламентом не принято иное решение. </w:t>
      </w:r>
    </w:p>
    <w:p w14:paraId="5E22126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Решение о досрочном освобождении от должности председателя комиссии считается принятым, если за него проголосовало </w:t>
      </w:r>
      <w:r>
        <w:rPr>
          <w:rStyle w:val="FontStyle22"/>
          <w:rFonts w:eastAsiaTheme="majorEastAsia"/>
          <w:sz w:val="30"/>
          <w:szCs w:val="30"/>
        </w:rPr>
        <w:t xml:space="preserve">абсолютное большинство голосов, т.е. более половины голосов </w:t>
      </w:r>
      <w:r w:rsidRPr="00054612">
        <w:rPr>
          <w:sz w:val="30"/>
          <w:szCs w:val="30"/>
        </w:rPr>
        <w:t>от полного состава</w:t>
      </w:r>
      <w:r>
        <w:rPr>
          <w:sz w:val="30"/>
          <w:szCs w:val="30"/>
        </w:rPr>
        <w:t xml:space="preserve"> палаты, к которой он принадлежит</w:t>
      </w:r>
      <w:r w:rsidRPr="00054612">
        <w:rPr>
          <w:sz w:val="30"/>
          <w:szCs w:val="30"/>
        </w:rPr>
        <w:t>.</w:t>
      </w:r>
    </w:p>
    <w:p w14:paraId="5C287DD6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C8">
        <w:rPr>
          <w:rFonts w:ascii="Times New Roman" w:hAnsi="Times New Roman" w:cs="Times New Roman"/>
          <w:sz w:val="30"/>
          <w:szCs w:val="30"/>
        </w:rPr>
        <w:lastRenderedPageBreak/>
        <w:t>Заместитель председателя комиссии может быть освобожден от занимаемой должности по предложению председателя, членов комиссии либо по его личной инициативе.</w:t>
      </w:r>
    </w:p>
    <w:p w14:paraId="18707015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Заместитель председателя комиссии освобождается от занимаемой должности на заседании комиссии большинством голосов от ее полного состава.</w:t>
      </w:r>
    </w:p>
    <w:p w14:paraId="2C889A57" w14:textId="77777777" w:rsidR="00A42E38" w:rsidRPr="00881CC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FontStyle22"/>
          <w:sz w:val="30"/>
          <w:szCs w:val="30"/>
        </w:rPr>
      </w:pPr>
      <w:r w:rsidRPr="00881CC8">
        <w:rPr>
          <w:rStyle w:val="FontStyle22"/>
          <w:sz w:val="30"/>
          <w:szCs w:val="30"/>
        </w:rPr>
        <w:t xml:space="preserve">Молодежный парламент по предложению президиума Молодежного парламента из числа своих членов может образовывать рабочие группы. В их работе могут участвовать представители республиканских органов государственного управления, органов местного управления и самоуправления, общественных объединений, а также по приглашению председателя или президиума Молодежного парламента </w:t>
      </w:r>
      <w:r>
        <w:rPr>
          <w:rStyle w:val="FontStyle22"/>
          <w:sz w:val="30"/>
          <w:szCs w:val="30"/>
        </w:rPr>
        <w:sym w:font="Symbol" w:char="F02D"/>
      </w:r>
      <w:r w:rsidRPr="00881CC8">
        <w:rPr>
          <w:rStyle w:val="FontStyle22"/>
          <w:sz w:val="30"/>
          <w:szCs w:val="30"/>
        </w:rPr>
        <w:t xml:space="preserve"> иные лица.</w:t>
      </w:r>
    </w:p>
    <w:p w14:paraId="0F95C4BD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Порядок формирования состава рабочей группы, задачи, полномочия и порядок ее деятельности определяются решением Молодежного парламента о создании рабочей группы. Указанное решение принимается большинством голосов от полного состава Молодежного парламента.</w:t>
      </w:r>
    </w:p>
    <w:p w14:paraId="7FA944EC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Избрание члена Молодежного парламента в состав рабочей группы не прекращает его членства в комиссии.</w:t>
      </w:r>
    </w:p>
    <w:p w14:paraId="1BC60FC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Рабочие группы подотчетны Молодежному парламенту и ответственны перед ним. По результатам деятельности рабочая группа представляет Молодежному парламенту доклад по существу вопроса, в связи с которым она была создана. Рабочие группы прекращают свою деятельность после выполнения возложенных на них задач или досрочно по решению Молодежного парламента.</w:t>
      </w:r>
    </w:p>
    <w:p w14:paraId="185799C3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73B29338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7</w:t>
      </w:r>
    </w:p>
    <w:p w14:paraId="24C6D331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КОМПЕТЕНЦИЯ И ПОРЯДОК ДЕЯТЕЛЬНОСТИ КОМИССИЙ</w:t>
      </w:r>
    </w:p>
    <w:p w14:paraId="7AA0BE69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03B5CA85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Комиссии являются постоянно действующими органами Молодежного парламента.</w:t>
      </w:r>
    </w:p>
    <w:p w14:paraId="7026F3E8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Комиссии по вопросам, относящимся к их ведению:</w:t>
      </w:r>
    </w:p>
    <w:p w14:paraId="2167EFD6" w14:textId="77777777" w:rsidR="00A42E38" w:rsidRDefault="00A42E38" w:rsidP="00A42E38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готовят проекты решений к рассмотрению Молодежным парламентом;</w:t>
      </w:r>
    </w:p>
    <w:p w14:paraId="2B68B597" w14:textId="77777777" w:rsidR="00A42E38" w:rsidRDefault="00A42E38" w:rsidP="00A42E38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предварительно рассматривают и готовят вопросы, относящиеся к компетенции Молодежного парламента;</w:t>
      </w:r>
    </w:p>
    <w:p w14:paraId="6B0B3B51" w14:textId="77777777" w:rsidR="00A42E38" w:rsidRDefault="00A42E38" w:rsidP="00A42E38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по поручению председателя Молодежного парламента, а также по своей инициативе разрабатывают проекты рекомендаций и иных решений Молодежного парламента;</w:t>
      </w:r>
    </w:p>
    <w:p w14:paraId="28EF8DFC" w14:textId="77777777" w:rsidR="00A42E38" w:rsidRDefault="00A42E38" w:rsidP="00A42E38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lastRenderedPageBreak/>
        <w:t xml:space="preserve">организуют проведение мероприятий, в том числе совместно с постоянными комиссиями </w:t>
      </w:r>
      <w:r w:rsidRPr="00887B01">
        <w:rPr>
          <w:rStyle w:val="FontStyle22"/>
          <w:sz w:val="30"/>
          <w:szCs w:val="30"/>
        </w:rPr>
        <w:t>Гродненского областного Совета депутатов</w:t>
      </w:r>
      <w:r w:rsidRPr="00887B01">
        <w:rPr>
          <w:rFonts w:ascii="Times New Roman" w:hAnsi="Times New Roman" w:cs="Times New Roman"/>
          <w:sz w:val="30"/>
          <w:szCs w:val="30"/>
        </w:rPr>
        <w:t>, а также принимают участие в мероприятиях, организуемых государственными органами и иными организациями;</w:t>
      </w:r>
    </w:p>
    <w:p w14:paraId="0926C442" w14:textId="77777777" w:rsidR="00A42E38" w:rsidRDefault="00A42E38" w:rsidP="00A42E38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вносят предложения по повестке дня заседания Молодежного парламента председателю Молодежного парламента, в президиум Молодежного парламента либо непосредственно в Молодежный парламент;</w:t>
      </w:r>
    </w:p>
    <w:p w14:paraId="2F43C4EF" w14:textId="77777777" w:rsidR="00A42E38" w:rsidRPr="00887B01" w:rsidRDefault="00A42E38" w:rsidP="00A42E38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осуществляют иные полномочия, предусмотренные Регламентом и Положением.</w:t>
      </w:r>
    </w:p>
    <w:p w14:paraId="55E6DE10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454"/>
      <w:bookmarkEnd w:id="3"/>
      <w:r w:rsidRPr="00887B01">
        <w:rPr>
          <w:rFonts w:ascii="Times New Roman" w:hAnsi="Times New Roman" w:cs="Times New Roman"/>
          <w:sz w:val="30"/>
          <w:szCs w:val="30"/>
        </w:rPr>
        <w:t xml:space="preserve">Вопросы ведения комиссий определяются решением президиума Молодежного парламента по представлению комиссий. </w:t>
      </w:r>
    </w:p>
    <w:p w14:paraId="14E1F278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Председатель комиссии:</w:t>
      </w:r>
    </w:p>
    <w:p w14:paraId="3B1F933A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руководит работой комиссии;</w:t>
      </w:r>
    </w:p>
    <w:p w14:paraId="455FE34C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обеспечивает участие членов комиссии в мероприятиях согласно общему плану мероприятий;</w:t>
      </w:r>
    </w:p>
    <w:p w14:paraId="0A9FC28A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получает и обобщает информацию членов Молодежного парламента, входящих в состав соответствующей комиссии, о работе, проводимой ими согласно его поручениям, плану работы комиссии;</w:t>
      </w:r>
    </w:p>
    <w:p w14:paraId="2DF6D923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организует участие Молодежного парламента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87B01">
        <w:rPr>
          <w:rFonts w:ascii="Times New Roman" w:hAnsi="Times New Roman" w:cs="Times New Roman"/>
          <w:sz w:val="30"/>
          <w:szCs w:val="30"/>
        </w:rPr>
        <w:t xml:space="preserve"> в соответствии с компетенцией комиссии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87B01">
        <w:rPr>
          <w:rFonts w:ascii="Times New Roman" w:hAnsi="Times New Roman" w:cs="Times New Roman"/>
          <w:sz w:val="30"/>
          <w:szCs w:val="30"/>
        </w:rPr>
        <w:t xml:space="preserve"> в работе над проектами рекомендаций и иных решений</w:t>
      </w:r>
      <w:r w:rsidRPr="00887B01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887B01">
        <w:rPr>
          <w:rFonts w:ascii="Times New Roman" w:hAnsi="Times New Roman" w:cs="Times New Roman"/>
          <w:sz w:val="30"/>
          <w:szCs w:val="30"/>
        </w:rPr>
        <w:t>на различных стадиях их подготовки;</w:t>
      </w:r>
    </w:p>
    <w:p w14:paraId="71F4E59C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выступает на заседании президиума Молодежного парламента с сообщениями по вопросам работы комиссии;</w:t>
      </w:r>
    </w:p>
    <w:p w14:paraId="5B197FF7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принимает меры по обеспечению кворума для проведения заседаний Молодежного парламента и комиссии;</w:t>
      </w:r>
    </w:p>
    <w:p w14:paraId="7C4F0EF4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участвует во </w:t>
      </w:r>
      <w:r w:rsidRPr="00887B01">
        <w:rPr>
          <w:rFonts w:ascii="Times New Roman" w:hAnsi="Times New Roman" w:cs="Times New Roman"/>
          <w:sz w:val="30"/>
          <w:szCs w:val="30"/>
        </w:rPr>
        <w:t>встреч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887B01">
        <w:rPr>
          <w:rFonts w:ascii="Times New Roman" w:hAnsi="Times New Roman" w:cs="Times New Roman"/>
          <w:sz w:val="30"/>
          <w:szCs w:val="30"/>
        </w:rPr>
        <w:t xml:space="preserve"> с населением и коллективами работников, выступает в средствах массовой информации по актуальным вопросам государственной молодежной политики, а также в целях освещения деятельности Молодежного парламента и популяризации молодежного парламентского движения;</w:t>
      </w:r>
    </w:p>
    <w:p w14:paraId="7FFD99E0" w14:textId="77777777" w:rsidR="00A42E38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проводит заседания комиссии;</w:t>
      </w:r>
    </w:p>
    <w:p w14:paraId="3F0534AA" w14:textId="77777777" w:rsidR="00A42E38" w:rsidRPr="00887B01" w:rsidRDefault="00A42E38" w:rsidP="00A42E38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осуществляют иные полномочия, предусмотренные Регламентом и Положением.</w:t>
      </w:r>
    </w:p>
    <w:p w14:paraId="45C23533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Заместитель председателя комиссии в случае необходимости исполняет обязанности председателя комиссии.</w:t>
      </w:r>
    </w:p>
    <w:p w14:paraId="467FBE64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Комиссии самостоятельно определяют порядок своей деятельности в соответствии с Регламентом.</w:t>
      </w:r>
    </w:p>
    <w:p w14:paraId="2DB7EC81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 xml:space="preserve">Заседания комиссии созываются и ведутся председателем комиссии. По поручению председателя Молодежного парламента, президиума Молодежного парламента или по требованию не менее </w:t>
      </w:r>
      <w:r w:rsidRPr="00887B01">
        <w:rPr>
          <w:rFonts w:ascii="Times New Roman" w:hAnsi="Times New Roman" w:cs="Times New Roman"/>
          <w:sz w:val="30"/>
          <w:szCs w:val="30"/>
        </w:rPr>
        <w:lastRenderedPageBreak/>
        <w:t>одной трети членов от полного состава комиссии председатель комиссии обязан провести ее заседание.</w:t>
      </w:r>
    </w:p>
    <w:p w14:paraId="03F8D31B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Заседание комиссии правомочно, если на нем присутствует более половины от ее полного состава. О невозможности присутствовать на заседании комиссии, в состав которой он избран, член Молодежного парламента обязан заблаговременно информировать председателя комиссии.</w:t>
      </w:r>
    </w:p>
    <w:p w14:paraId="7BC755CC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 xml:space="preserve">Заседания комиссии проводятся открыто. </w:t>
      </w:r>
    </w:p>
    <w:p w14:paraId="29336CA5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Решения комиссии принимаются на ее заседаниях большинством голосов от полного состава комиссии и заносятся в протокол заседания комиссии.</w:t>
      </w:r>
    </w:p>
    <w:p w14:paraId="34DBC165" w14:textId="77777777" w:rsidR="00A42E38" w:rsidRPr="00887B01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B01">
        <w:rPr>
          <w:rFonts w:ascii="Times New Roman" w:hAnsi="Times New Roman" w:cs="Times New Roman"/>
          <w:sz w:val="30"/>
          <w:szCs w:val="30"/>
        </w:rPr>
        <w:t>По решению председателя комиссии заседание комиссии может быть проведено в удаленном формате с использованием сервисов, обеспечивающих текстовую, голосовую или видеосвязь через глобальную компьютерную сеть Интернет.</w:t>
      </w:r>
    </w:p>
    <w:p w14:paraId="6D971628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5839EDE6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8</w:t>
      </w:r>
    </w:p>
    <w:p w14:paraId="416863A7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ЗАСЕДАНИЯ МОЛОДЕЖНОГО ПАРЛАМЕНТА</w:t>
      </w:r>
    </w:p>
    <w:p w14:paraId="5CC3C200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5CF66D03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Заседания палат</w:t>
      </w:r>
      <w:r w:rsidRPr="0046157E">
        <w:rPr>
          <w:rStyle w:val="FontStyle22"/>
          <w:sz w:val="30"/>
          <w:szCs w:val="30"/>
        </w:rPr>
        <w:t xml:space="preserve"> Молодежного парламента проводятся не менее двух раз в год. </w:t>
      </w:r>
    </w:p>
    <w:p w14:paraId="74C10552" w14:textId="77777777" w:rsidR="00A42E38" w:rsidRPr="0046157E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both"/>
        <w:rPr>
          <w:rStyle w:val="FontStyle22"/>
          <w:sz w:val="30"/>
          <w:szCs w:val="30"/>
        </w:rPr>
      </w:pPr>
      <w:r w:rsidRPr="0046157E">
        <w:rPr>
          <w:rStyle w:val="FontStyle22"/>
          <w:sz w:val="30"/>
          <w:szCs w:val="30"/>
        </w:rPr>
        <w:t xml:space="preserve">Решение о проведении очередного заседания </w:t>
      </w:r>
      <w:r>
        <w:rPr>
          <w:rStyle w:val="FontStyle22"/>
          <w:sz w:val="30"/>
          <w:szCs w:val="30"/>
        </w:rPr>
        <w:t xml:space="preserve">Молодежного парламента </w:t>
      </w:r>
      <w:r w:rsidRPr="0046157E">
        <w:rPr>
          <w:rStyle w:val="FontStyle22"/>
          <w:sz w:val="30"/>
          <w:szCs w:val="30"/>
        </w:rPr>
        <w:t xml:space="preserve">принимается президиумом Молодежного парламента по согласованию с Гродненским областным Советом депутатов. </w:t>
      </w:r>
    </w:p>
    <w:p w14:paraId="2BF616F2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rStyle w:val="FontStyle22"/>
          <w:rFonts w:eastAsiaTheme="majorEastAsia"/>
          <w:sz w:val="30"/>
          <w:szCs w:val="30"/>
        </w:rPr>
      </w:pPr>
      <w:r w:rsidRPr="00054612">
        <w:rPr>
          <w:rStyle w:val="FontStyle22"/>
          <w:rFonts w:eastAsiaTheme="majorEastAsia"/>
          <w:sz w:val="30"/>
          <w:szCs w:val="30"/>
        </w:rPr>
        <w:t xml:space="preserve">Заседание Молодежного парламента правомочно, если на нем присутствует не менее половины от </w:t>
      </w:r>
      <w:r>
        <w:rPr>
          <w:rStyle w:val="FontStyle22"/>
          <w:rFonts w:eastAsiaTheme="majorEastAsia"/>
          <w:sz w:val="30"/>
          <w:szCs w:val="30"/>
        </w:rPr>
        <w:t>их</w:t>
      </w:r>
      <w:r w:rsidRPr="00054612">
        <w:rPr>
          <w:rStyle w:val="FontStyle22"/>
          <w:rFonts w:eastAsiaTheme="majorEastAsia"/>
          <w:sz w:val="30"/>
          <w:szCs w:val="30"/>
        </w:rPr>
        <w:t xml:space="preserve"> полного состава.</w:t>
      </w:r>
    </w:p>
    <w:p w14:paraId="1ADB1B02" w14:textId="77777777" w:rsidR="00A42E38" w:rsidRPr="0046157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564"/>
      <w:bookmarkEnd w:id="4"/>
      <w:r w:rsidRPr="0046157E">
        <w:rPr>
          <w:rFonts w:ascii="Times New Roman" w:hAnsi="Times New Roman" w:cs="Times New Roman"/>
          <w:sz w:val="30"/>
          <w:szCs w:val="30"/>
        </w:rPr>
        <w:t>Для организации работы заседания Молодежного парламента создается счетная комиссия в составе председателя и членов счетной комиссии. Полномочия счетной комиссии заканчиваются в день закрытия заседания Молодежного парламента, на котором она была создана.</w:t>
      </w:r>
    </w:p>
    <w:p w14:paraId="62A7CE1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bookmarkStart w:id="5" w:name="P565"/>
      <w:bookmarkEnd w:id="5"/>
      <w:r w:rsidRPr="00054612">
        <w:rPr>
          <w:sz w:val="30"/>
          <w:szCs w:val="30"/>
        </w:rPr>
        <w:t>При необходимости могут также создаваться редакционная комиссия и другие рабочие органы заседания.</w:t>
      </w:r>
    </w:p>
    <w:p w14:paraId="5A99B180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Участие в работе органов, указанных в частях первой и второй настоящего пункта, не освобождает членов Молодежного парламента от работы в комиссиях.</w:t>
      </w:r>
    </w:p>
    <w:p w14:paraId="553B6C57" w14:textId="77777777" w:rsidR="00A42E38" w:rsidRPr="0046157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572"/>
      <w:bookmarkEnd w:id="6"/>
      <w:r w:rsidRPr="0046157E">
        <w:rPr>
          <w:rFonts w:ascii="Times New Roman" w:hAnsi="Times New Roman" w:cs="Times New Roman"/>
          <w:sz w:val="30"/>
          <w:szCs w:val="30"/>
        </w:rPr>
        <w:t>Проекты решений, прилагаемые к ним материалы, а также другие документы, которые вносятся на рассмотрение Молодежного парламента, направляются для ознакомления членам Молодежного парламента, как правило, не позднее чем за три дня до заседания Молодежного парламента.</w:t>
      </w:r>
    </w:p>
    <w:p w14:paraId="63B83493" w14:textId="77777777" w:rsidR="00A42E38" w:rsidRPr="0046157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lastRenderedPageBreak/>
        <w:t>Члены Молодежного парламента обязаны присутствовать на заседаниях Молодежного парламента.</w:t>
      </w:r>
    </w:p>
    <w:p w14:paraId="2CC5C59E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При невозможности присутствовать на заседании Молодежного парламента член Молодежного парламента обязан заблаговременно информировать об этом председателя Молодежного парламента.</w:t>
      </w:r>
    </w:p>
    <w:p w14:paraId="3A3B0C8D" w14:textId="77777777" w:rsidR="00A42E38" w:rsidRPr="0046157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Председательствующим на заседании Молодежного парламента является председатель Молодежного парламента либо по его поручению заместитель председателя Молодежного парламента.</w:t>
      </w:r>
    </w:p>
    <w:p w14:paraId="065D4203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В ходе проведения заседания Молодежного парламента председательствующий:</w:t>
      </w:r>
    </w:p>
    <w:p w14:paraId="42BA16D3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открывает и закрывает заседание;</w:t>
      </w:r>
    </w:p>
    <w:p w14:paraId="780A7D28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объявляет и ставит на голосование повестку дня заседания;</w:t>
      </w:r>
    </w:p>
    <w:p w14:paraId="457065EF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ведет заседания;</w:t>
      </w:r>
    </w:p>
    <w:p w14:paraId="04036C27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следит за соблюдением Регламента;</w:t>
      </w:r>
    </w:p>
    <w:p w14:paraId="1258BDFB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оглашает список записавшихся для выступления;</w:t>
      </w:r>
    </w:p>
    <w:p w14:paraId="717D074B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предоставляет слово для докладов, содокладов и выступлений;</w:t>
      </w:r>
    </w:p>
    <w:p w14:paraId="648DC287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57E">
        <w:rPr>
          <w:rFonts w:ascii="Times New Roman" w:hAnsi="Times New Roman" w:cs="Times New Roman"/>
          <w:sz w:val="30"/>
          <w:szCs w:val="30"/>
        </w:rPr>
        <w:t>организует обсуждение рассматриваемых вопросов;</w:t>
      </w:r>
    </w:p>
    <w:p w14:paraId="2D6C9FAB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>ставит на голосование проекты решений Молодежного парламента, предложения членов Молодежного парламента и объявляет результаты голосования;</w:t>
      </w:r>
    </w:p>
    <w:p w14:paraId="3B3628CE" w14:textId="77777777" w:rsidR="00A42E38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>оглашает вопросы, справки, заявления и предложения, поступившие в Молодежный парламент;</w:t>
      </w:r>
    </w:p>
    <w:p w14:paraId="27C83DD4" w14:textId="77777777" w:rsidR="00A42E38" w:rsidRPr="009A3204" w:rsidRDefault="00A42E38" w:rsidP="00A42E38">
      <w:pPr>
        <w:pStyle w:val="a8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>принимает меры по обеспечению порядка на заседании.</w:t>
      </w:r>
    </w:p>
    <w:p w14:paraId="47F8C36F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>Заседания Молодежного парламента проводятся открыто, на белорусском и (или) русском языке.</w:t>
      </w:r>
    </w:p>
    <w:p w14:paraId="2D6E55DD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 xml:space="preserve">В работе Молодежного парламента могут принимать участие депутаты </w:t>
      </w:r>
      <w:r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9A3204">
        <w:rPr>
          <w:rFonts w:ascii="Times New Roman" w:hAnsi="Times New Roman" w:cs="Times New Roman"/>
          <w:sz w:val="30"/>
          <w:szCs w:val="30"/>
        </w:rPr>
        <w:t xml:space="preserve">, представители </w:t>
      </w:r>
      <w:r>
        <w:rPr>
          <w:rFonts w:ascii="Times New Roman" w:hAnsi="Times New Roman" w:cs="Times New Roman"/>
          <w:sz w:val="30"/>
          <w:szCs w:val="30"/>
        </w:rPr>
        <w:t xml:space="preserve">областных </w:t>
      </w:r>
      <w:r w:rsidRPr="009A3204">
        <w:rPr>
          <w:rFonts w:ascii="Times New Roman" w:hAnsi="Times New Roman" w:cs="Times New Roman"/>
          <w:sz w:val="30"/>
          <w:szCs w:val="30"/>
        </w:rPr>
        <w:t xml:space="preserve">органов государственного управления, органов местного управления и самоуправления, общественных объединений, а также по приглашению председателя или президиума Молодежного парламента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 w:rsidRPr="009A3204">
        <w:rPr>
          <w:rFonts w:ascii="Times New Roman" w:hAnsi="Times New Roman" w:cs="Times New Roman"/>
          <w:sz w:val="30"/>
          <w:szCs w:val="30"/>
        </w:rPr>
        <w:t xml:space="preserve"> иные лица.</w:t>
      </w:r>
    </w:p>
    <w:p w14:paraId="7CE0BF45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>На заседаниях Молодежного парламента рассматриваются вопросы, включенные в повестку дня заседания, и принимаются решения в пределах компетенции Молодежного парламента.</w:t>
      </w:r>
    </w:p>
    <w:p w14:paraId="5516BEEA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Вопросы, включенные в повестку дня заседания, рассматриваются в установленной Молодежным парламентом последовательности.</w:t>
      </w:r>
    </w:p>
    <w:p w14:paraId="64A6F2CB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P662"/>
      <w:bookmarkEnd w:id="7"/>
      <w:r w:rsidRPr="009A3204">
        <w:rPr>
          <w:rFonts w:ascii="Times New Roman" w:hAnsi="Times New Roman" w:cs="Times New Roman"/>
          <w:sz w:val="30"/>
          <w:szCs w:val="30"/>
        </w:rPr>
        <w:t xml:space="preserve">Слово для выступления при обсуждении вопроса предоставляется в порядке поступления заявлений о предоставлении слова. </w:t>
      </w:r>
    </w:p>
    <w:p w14:paraId="73BD4323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lastRenderedPageBreak/>
        <w:t xml:space="preserve">Во время заседаний Молодежного парламента депутаты </w:t>
      </w:r>
      <w:r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9A3204">
        <w:rPr>
          <w:rFonts w:ascii="Times New Roman" w:hAnsi="Times New Roman" w:cs="Times New Roman"/>
          <w:sz w:val="30"/>
          <w:szCs w:val="30"/>
        </w:rPr>
        <w:t xml:space="preserve"> могут выступать вне очереди записавшихся для выступления столько раз, сколько они этого потребуют.</w:t>
      </w:r>
    </w:p>
    <w:p w14:paraId="3EC59D69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681"/>
      <w:bookmarkEnd w:id="8"/>
      <w:r w:rsidRPr="009A3204">
        <w:rPr>
          <w:rFonts w:ascii="Times New Roman" w:hAnsi="Times New Roman" w:cs="Times New Roman"/>
          <w:sz w:val="30"/>
          <w:szCs w:val="30"/>
        </w:rPr>
        <w:t>Выступающий на заседании член Молодежного парламента не должен использовать в своей речи грубые и некорректные выражения, призывать к незаконным и насильственным действиям. Председательствующий при несоблюдении указанного требования обязан сделать ему предупреждение о недопустимости таких высказываний или призывов. После второго предупреждения выступающий лишается слова. Право для повторного выступления по обсуждаемому вопросу ему не предоставляется.</w:t>
      </w:r>
    </w:p>
    <w:p w14:paraId="3E349D30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В случае, когда предпринимаются действия, направленные на срыв заседания, председательствующий вправе объявить перерыв до 30 минут и покинуть место председательствующего. Если после возобновления заседания такие действия продолжаются, председательствующий закрывает заседание.</w:t>
      </w:r>
    </w:p>
    <w:p w14:paraId="037EFE54" w14:textId="77777777" w:rsidR="00A42E38" w:rsidRPr="009A3204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204">
        <w:rPr>
          <w:rFonts w:ascii="Times New Roman" w:hAnsi="Times New Roman" w:cs="Times New Roman"/>
          <w:sz w:val="30"/>
          <w:szCs w:val="30"/>
        </w:rPr>
        <w:t>В ходе обсуждения может быть внесено предложение о переносе рассмотрения вопроса на следующее заседание Молодежного парламента по мотивам его недостаточной подготовленности.</w:t>
      </w:r>
    </w:p>
    <w:p w14:paraId="39EF7F5C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bookmarkStart w:id="9" w:name="P688"/>
      <w:bookmarkEnd w:id="9"/>
    </w:p>
    <w:p w14:paraId="33F5B1A8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9</w:t>
      </w:r>
    </w:p>
    <w:p w14:paraId="73AD4D93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ПОРЯДОК ГОЛОСОВАНИЯ, ПРИНЯТИЯ И ОФОРМЛЕНИЯ РЕШЕНИЙ МОЛОДЕЖНОГО ПАРЛАМЕНТА</w:t>
      </w:r>
    </w:p>
    <w:p w14:paraId="5A85EE8C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5F1D4B4C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4E0">
        <w:rPr>
          <w:rFonts w:ascii="Times New Roman" w:hAnsi="Times New Roman" w:cs="Times New Roman"/>
          <w:sz w:val="30"/>
          <w:szCs w:val="30"/>
        </w:rPr>
        <w:t xml:space="preserve">Голосование в Молодежном парламенте открытое. </w:t>
      </w:r>
    </w:p>
    <w:p w14:paraId="01DE85AB" w14:textId="77777777" w:rsidR="00A42E38" w:rsidRPr="005174E0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4E0">
        <w:rPr>
          <w:rFonts w:ascii="Times New Roman" w:hAnsi="Times New Roman" w:cs="Times New Roman"/>
          <w:sz w:val="30"/>
          <w:szCs w:val="30"/>
        </w:rPr>
        <w:t>Член Молодежного парламента голосует лично путем подачи голоса «за» или «против».</w:t>
      </w:r>
    </w:p>
    <w:p w14:paraId="50BAA98B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При голосовании по одному вопросу член Молодежного парламента имеет один голос.</w:t>
      </w:r>
    </w:p>
    <w:p w14:paraId="24070AB9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Голосование по вопросам, рассматриваемым Молодежным парламентом, может осуществляться с использованием электронной системы регистрации и голосования (электронное голосование) либо без ее использования (поднятием руки или бюллетенями для голосования).</w:t>
      </w:r>
    </w:p>
    <w:p w14:paraId="3D3321CA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При объявлении председательствующим голосования никто, кроме него, не вправе прервать голосование.</w:t>
      </w:r>
    </w:p>
    <w:p w14:paraId="6DA4204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Если при определении результатов голосования выявятся технические (связанные с работой электронной системы регистрации и голосования) или процедурные ошибки голосования, то по решению Молодежного парламента, принимаемому большинством голосов от числа присутствующих на заседании членов Молодежного парламента, может быть проведено повторное голосование.</w:t>
      </w:r>
    </w:p>
    <w:p w14:paraId="4C76C165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782"/>
      <w:bookmarkEnd w:id="10"/>
      <w:r w:rsidRPr="003C786E">
        <w:rPr>
          <w:rFonts w:ascii="Times New Roman" w:hAnsi="Times New Roman" w:cs="Times New Roman"/>
          <w:sz w:val="30"/>
          <w:szCs w:val="30"/>
        </w:rPr>
        <w:lastRenderedPageBreak/>
        <w:t>При проведении голосования путем поднятия руки или с использованием бюллетеней для голосования подсчет голосов на заседаниях Молодежного парламента производится счетной комиссией.</w:t>
      </w:r>
    </w:p>
    <w:p w14:paraId="02E620BA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 xml:space="preserve">При проведении голосования с использованием бюллетеней они изготавливаются под контролем счетной комиссии по установленной ею форме и в количестве, равном числу членов Молодежного парламента. Бюллетени должны содержать необходимую для голосования информацию. </w:t>
      </w:r>
    </w:p>
    <w:p w14:paraId="51823BA9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 xml:space="preserve">При голосовании </w:t>
      </w:r>
      <w:r>
        <w:rPr>
          <w:rFonts w:ascii="Times New Roman" w:hAnsi="Times New Roman" w:cs="Times New Roman"/>
          <w:sz w:val="30"/>
          <w:szCs w:val="30"/>
        </w:rPr>
        <w:t xml:space="preserve"> с использованием бюллетени </w:t>
      </w:r>
      <w:r w:rsidRPr="003C786E">
        <w:rPr>
          <w:rFonts w:ascii="Times New Roman" w:hAnsi="Times New Roman" w:cs="Times New Roman"/>
          <w:sz w:val="30"/>
          <w:szCs w:val="30"/>
        </w:rPr>
        <w:t>каждому члену Молодежного парламента выдается один бюллетень для голосования.</w:t>
      </w:r>
    </w:p>
    <w:p w14:paraId="0C37B62A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Бюллетени выдаются членами счетной комиссии в соответствии со списком </w:t>
      </w:r>
      <w:r>
        <w:rPr>
          <w:sz w:val="30"/>
          <w:szCs w:val="30"/>
        </w:rPr>
        <w:t xml:space="preserve">депутатов </w:t>
      </w:r>
      <w:r w:rsidRPr="00054612">
        <w:rPr>
          <w:sz w:val="30"/>
          <w:szCs w:val="30"/>
        </w:rPr>
        <w:t xml:space="preserve">Молодежного парламента. </w:t>
      </w:r>
    </w:p>
    <w:p w14:paraId="505425B9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При проведении голосования</w:t>
      </w:r>
      <w:r w:rsidRPr="005174E0">
        <w:rPr>
          <w:sz w:val="30"/>
          <w:szCs w:val="30"/>
        </w:rPr>
        <w:t xml:space="preserve"> </w:t>
      </w:r>
      <w:r>
        <w:rPr>
          <w:sz w:val="30"/>
          <w:szCs w:val="30"/>
        </w:rPr>
        <w:t>с использованием бюллетени</w:t>
      </w:r>
      <w:r w:rsidRPr="00054612">
        <w:rPr>
          <w:sz w:val="30"/>
          <w:szCs w:val="30"/>
        </w:rPr>
        <w:t xml:space="preserve"> член Молодежного парламента обязан лично осуществлять свое право на голосование. </w:t>
      </w:r>
    </w:p>
    <w:p w14:paraId="47381A73" w14:textId="77777777" w:rsidR="00A42E38" w:rsidRPr="005174E0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5174E0">
        <w:rPr>
          <w:rFonts w:ascii="Times New Roman" w:hAnsi="Times New Roman" w:cs="Times New Roman"/>
          <w:sz w:val="30"/>
          <w:szCs w:val="30"/>
        </w:rPr>
        <w:t xml:space="preserve">Результаты голосования с использованием бюллетени путем подсчета голосов, поданных «за» или «против», определяются счетной комиссией. Недействительными считаются бюллетени неустановленной формы, а при кадровых вопросах </w:t>
      </w:r>
      <w:r>
        <w:sym w:font="Symbol" w:char="F02D"/>
      </w:r>
      <w:r w:rsidRPr="005174E0">
        <w:rPr>
          <w:rFonts w:ascii="Times New Roman" w:hAnsi="Times New Roman" w:cs="Times New Roman"/>
          <w:sz w:val="30"/>
          <w:szCs w:val="30"/>
        </w:rPr>
        <w:t xml:space="preserve"> бюллетени, в которых оставлены две и более кандидатуры на одну должность, а также бюллетени, по которым невозможно определить волеизъявление членов Молодежного парламента. Фамилии, дописанные в бюллетене, при подсчете голосов не учитываются.</w:t>
      </w:r>
    </w:p>
    <w:p w14:paraId="4E5B8B5D" w14:textId="77777777" w:rsidR="00A42E38" w:rsidRPr="005174E0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4E0">
        <w:rPr>
          <w:rFonts w:ascii="Times New Roman" w:hAnsi="Times New Roman" w:cs="Times New Roman"/>
          <w:sz w:val="30"/>
          <w:szCs w:val="30"/>
        </w:rPr>
        <w:t>По результатам голосования счетная комиссия составляет протокол, который подписывается всеми ее членами. Результаты голосования объявляются счетной комиссией на заседании Молодежного парламента.</w:t>
      </w:r>
    </w:p>
    <w:p w14:paraId="28FE439B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 xml:space="preserve">Избранным считается кандидат, получивший </w:t>
      </w:r>
      <w:r>
        <w:rPr>
          <w:rStyle w:val="FontStyle22"/>
          <w:rFonts w:eastAsiaTheme="majorEastAsia"/>
          <w:sz w:val="30"/>
          <w:szCs w:val="30"/>
        </w:rPr>
        <w:t xml:space="preserve">абсолютное большинство голосов, т.е. более половины голосов от числа депутатов  </w:t>
      </w:r>
      <w:r w:rsidRPr="00054612">
        <w:rPr>
          <w:sz w:val="30"/>
          <w:szCs w:val="30"/>
        </w:rPr>
        <w:t>Молодежного парламента</w:t>
      </w:r>
      <w:r>
        <w:rPr>
          <w:sz w:val="30"/>
          <w:szCs w:val="30"/>
        </w:rPr>
        <w:t>.</w:t>
      </w:r>
    </w:p>
    <w:p w14:paraId="3D745C76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 xml:space="preserve">В случае, если было выдвинуто более двух кандидатов и в результате тайного голосования за избрание ни одного из них не было подано </w:t>
      </w:r>
      <w:r>
        <w:rPr>
          <w:rStyle w:val="FontStyle22"/>
          <w:sz w:val="30"/>
          <w:szCs w:val="30"/>
        </w:rPr>
        <w:t>абсолютное большинство голосов</w:t>
      </w:r>
      <w:r w:rsidRPr="003C786E">
        <w:rPr>
          <w:rFonts w:ascii="Times New Roman" w:hAnsi="Times New Roman" w:cs="Times New Roman"/>
          <w:sz w:val="30"/>
          <w:szCs w:val="30"/>
        </w:rPr>
        <w:t xml:space="preserve"> членов </w:t>
      </w:r>
      <w:r>
        <w:rPr>
          <w:rFonts w:ascii="Times New Roman" w:hAnsi="Times New Roman" w:cs="Times New Roman"/>
          <w:sz w:val="30"/>
          <w:szCs w:val="30"/>
        </w:rPr>
        <w:t xml:space="preserve">палат </w:t>
      </w:r>
      <w:r w:rsidRPr="003C786E">
        <w:rPr>
          <w:rFonts w:ascii="Times New Roman" w:hAnsi="Times New Roman" w:cs="Times New Roman"/>
          <w:sz w:val="30"/>
          <w:szCs w:val="30"/>
        </w:rPr>
        <w:t>Молодежного парламента, проводится повторное тайное голосование по двум кандидатурам, получившим наибольшее количество голосов.</w:t>
      </w:r>
    </w:p>
    <w:p w14:paraId="340BFBD3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Если в результате голосования, в том числе повторного, ни один из кандидатов не набрал необходимого для избрания количества голосов, проводятся повторные выборы в порядке, предусмотренном Регламентом.</w:t>
      </w:r>
    </w:p>
    <w:p w14:paraId="4AC8A924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803"/>
      <w:bookmarkEnd w:id="11"/>
      <w:r w:rsidRPr="003F6A93">
        <w:rPr>
          <w:rFonts w:ascii="Times New Roman" w:hAnsi="Times New Roman" w:cs="Times New Roman"/>
          <w:sz w:val="30"/>
          <w:szCs w:val="30"/>
        </w:rPr>
        <w:t>При рассмотрении проекта решения Молодежного парламента на голосование могут ставиться следующие предложения:</w:t>
      </w:r>
    </w:p>
    <w:p w14:paraId="0F0D9B9A" w14:textId="77777777" w:rsidR="00A42E38" w:rsidRDefault="00A42E38" w:rsidP="00A42E38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A93">
        <w:rPr>
          <w:rFonts w:ascii="Times New Roman" w:hAnsi="Times New Roman" w:cs="Times New Roman"/>
          <w:sz w:val="30"/>
          <w:szCs w:val="30"/>
        </w:rPr>
        <w:lastRenderedPageBreak/>
        <w:t>принять проект решения;</w:t>
      </w:r>
    </w:p>
    <w:p w14:paraId="18172E67" w14:textId="77777777" w:rsidR="00A42E38" w:rsidRDefault="00A42E38" w:rsidP="00A42E38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A93">
        <w:rPr>
          <w:rFonts w:ascii="Times New Roman" w:hAnsi="Times New Roman" w:cs="Times New Roman"/>
          <w:sz w:val="30"/>
          <w:szCs w:val="30"/>
        </w:rPr>
        <w:t>отклонить проект решения;</w:t>
      </w:r>
    </w:p>
    <w:p w14:paraId="4C5BD586" w14:textId="77777777" w:rsidR="00A42E38" w:rsidRPr="003F6A93" w:rsidRDefault="00A42E38" w:rsidP="00A42E38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A93">
        <w:rPr>
          <w:rFonts w:ascii="Times New Roman" w:hAnsi="Times New Roman" w:cs="Times New Roman"/>
          <w:sz w:val="30"/>
          <w:szCs w:val="30"/>
        </w:rPr>
        <w:t>поручить доработать проект решения.</w:t>
      </w:r>
    </w:p>
    <w:p w14:paraId="7A1B40AE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Решение Молодежного парламента считается принятым при условии, что за него проголосовало большинство от при</w:t>
      </w:r>
      <w:r>
        <w:rPr>
          <w:sz w:val="30"/>
          <w:szCs w:val="30"/>
        </w:rPr>
        <w:t xml:space="preserve">сутствующих на заседании членов </w:t>
      </w:r>
      <w:r w:rsidRPr="00054612">
        <w:rPr>
          <w:sz w:val="30"/>
          <w:szCs w:val="30"/>
        </w:rPr>
        <w:t>Молодежного парламента, если иное не предусмотрено Регламентом.</w:t>
      </w:r>
    </w:p>
    <w:p w14:paraId="028D4C99" w14:textId="77777777" w:rsidR="00A42E38" w:rsidRPr="003C786E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Решения Молодежного парламента по процедурным вопросам принимаются большинством голосов от числа присутствующих на заседании членов Молодежного парламента, если иное не предусмотрено Регламентом, и вносятся в протокол заседания.</w:t>
      </w:r>
    </w:p>
    <w:p w14:paraId="01C046F4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Решение по процедурному вопросу может быть принято без голосования, если ни один из присутствующих на заседании членов Молодежного парламента не возражает против его принятия. В случае, если хотя бы один из присутствующих на заседании членов Молодежного парламента возражает против принятия предложенного решения, внесенное предложение ставится председательствующим на голосование.</w:t>
      </w:r>
    </w:p>
    <w:p w14:paraId="486EA90D" w14:textId="77777777" w:rsidR="00A42E38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К процедурным относятся следующие вопросы:</w:t>
      </w:r>
    </w:p>
    <w:p w14:paraId="58584137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 виде и способе голосования;</w:t>
      </w:r>
    </w:p>
    <w:p w14:paraId="4CCAC9F3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 проведении повторного голосования;</w:t>
      </w:r>
    </w:p>
    <w:p w14:paraId="1AB2497E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об изменении времени начала и окончания заседания, о перерыве в заседании, переносе или закрытии заседания;</w:t>
      </w:r>
    </w:p>
    <w:p w14:paraId="44BA34EC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об общем времени обсуждения вопроса повестки дня;</w:t>
      </w:r>
    </w:p>
    <w:p w14:paraId="368D2CE2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 предоставлении дополнительного времени для выступления;</w:t>
      </w:r>
    </w:p>
    <w:p w14:paraId="60FFAA33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 переносе рассмотрения вопроса на другое заседание;</w:t>
      </w:r>
    </w:p>
    <w:p w14:paraId="4B314709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 прекращении обсуждения по вопросу повестки дня заседания;</w:t>
      </w:r>
    </w:p>
    <w:p w14:paraId="3C7EFC50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86E">
        <w:rPr>
          <w:rFonts w:ascii="Times New Roman" w:hAnsi="Times New Roman" w:cs="Times New Roman"/>
          <w:sz w:val="30"/>
          <w:szCs w:val="30"/>
        </w:rPr>
        <w:t>о доработке проекта решения Молодежного парламента;</w:t>
      </w:r>
    </w:p>
    <w:p w14:paraId="6EA24CF2" w14:textId="77777777" w:rsidR="00A42E38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933">
        <w:rPr>
          <w:rFonts w:ascii="Times New Roman" w:hAnsi="Times New Roman" w:cs="Times New Roman"/>
          <w:sz w:val="30"/>
          <w:szCs w:val="30"/>
        </w:rPr>
        <w:t>об утверждении списков кандидатур для избрания на должности;</w:t>
      </w:r>
    </w:p>
    <w:p w14:paraId="636ECF7B" w14:textId="77777777" w:rsidR="00A42E38" w:rsidRPr="00F11933" w:rsidRDefault="00A42E38" w:rsidP="00A42E38">
      <w:pPr>
        <w:pStyle w:val="a8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933">
        <w:rPr>
          <w:rFonts w:ascii="Times New Roman" w:hAnsi="Times New Roman" w:cs="Times New Roman"/>
          <w:sz w:val="30"/>
          <w:szCs w:val="30"/>
        </w:rPr>
        <w:t>иные вопросы.</w:t>
      </w:r>
    </w:p>
    <w:p w14:paraId="2D1A8D5B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933">
        <w:rPr>
          <w:rFonts w:ascii="Times New Roman" w:hAnsi="Times New Roman" w:cs="Times New Roman"/>
          <w:sz w:val="30"/>
          <w:szCs w:val="30"/>
        </w:rPr>
        <w:t>Если в ходе проведения одного заседания Молодежным парламентом по предложению членов Молодежного парламента принимается решение о возвращении к уже рассмотренному вопросу, то это означает отмену ранее принятого по нему решения.</w:t>
      </w:r>
    </w:p>
    <w:p w14:paraId="6EADB692" w14:textId="77777777" w:rsidR="00A42E38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1941E911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10</w:t>
      </w:r>
    </w:p>
    <w:p w14:paraId="1096E58E" w14:textId="77777777" w:rsidR="00A42E38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4384">
        <w:rPr>
          <w:rFonts w:ascii="Times New Roman" w:hAnsi="Times New Roman" w:cs="Times New Roman"/>
          <w:b/>
          <w:sz w:val="30"/>
          <w:szCs w:val="30"/>
        </w:rPr>
        <w:t>СТАТУС ПОМОЩНИКА ДЕПУТАТА ОБЛАСТНОГО СОВЕТА</w:t>
      </w:r>
    </w:p>
    <w:p w14:paraId="07F12ACB" w14:textId="77777777" w:rsidR="00A42E38" w:rsidRPr="00E44384" w:rsidRDefault="00A42E38" w:rsidP="00A42E38">
      <w:pPr>
        <w:pStyle w:val="a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A0355AF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первом заседании Молодежного парламента депутаты палаты студенческой и работающей молодежи могут выдвинуть свою кандидатуру на должность помощника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CFAED4B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помощника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вводится согласно З</w:t>
      </w:r>
      <w:r w:rsidRPr="00760C43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у Республики Б</w:t>
      </w:r>
      <w:r w:rsidRPr="00760C43">
        <w:rPr>
          <w:rFonts w:ascii="Times New Roman" w:hAnsi="Times New Roman" w:cs="Times New Roman"/>
          <w:sz w:val="30"/>
          <w:szCs w:val="30"/>
        </w:rPr>
        <w:t>еларусь</w:t>
      </w:r>
      <w:r>
        <w:rPr>
          <w:rFonts w:ascii="Times New Roman" w:hAnsi="Times New Roman" w:cs="Times New Roman"/>
          <w:sz w:val="30"/>
          <w:szCs w:val="30"/>
        </w:rPr>
        <w:t xml:space="preserve"> от 12 июля 2023 г. № 281-3 «О</w:t>
      </w:r>
      <w:r w:rsidRPr="00760C43">
        <w:rPr>
          <w:rFonts w:ascii="Times New Roman" w:hAnsi="Times New Roman" w:cs="Times New Roman"/>
          <w:sz w:val="30"/>
          <w:szCs w:val="30"/>
        </w:rPr>
        <w:t>б изменении законов по вопросам местного управления и самоуправления</w:t>
      </w:r>
      <w:r>
        <w:rPr>
          <w:rFonts w:ascii="Times New Roman" w:hAnsi="Times New Roman" w:cs="Times New Roman"/>
          <w:sz w:val="30"/>
          <w:szCs w:val="30"/>
        </w:rPr>
        <w:t>» в целях передачи профессионального опыта,</w:t>
      </w:r>
      <w:r w:rsidRPr="00760C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усиления связей между депутатами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и депутатами Молодежного парламента, а также </w:t>
      </w:r>
      <w:r w:rsidRPr="00C64097">
        <w:rPr>
          <w:rFonts w:ascii="Times New Roman" w:hAnsi="Times New Roman"/>
          <w:color w:val="000000"/>
          <w:sz w:val="30"/>
          <w:szCs w:val="30"/>
        </w:rPr>
        <w:t xml:space="preserve">для более тесной связи с избирателями, получения помощи в решении вопросов, связанных с </w:t>
      </w:r>
      <w:r>
        <w:rPr>
          <w:rFonts w:ascii="Times New Roman" w:hAnsi="Times New Roman"/>
          <w:color w:val="000000"/>
          <w:sz w:val="30"/>
          <w:szCs w:val="30"/>
        </w:rPr>
        <w:t xml:space="preserve">депутатской </w:t>
      </w:r>
      <w:r w:rsidRPr="00C64097">
        <w:rPr>
          <w:rFonts w:ascii="Times New Roman" w:hAnsi="Times New Roman"/>
          <w:color w:val="000000"/>
          <w:sz w:val="30"/>
          <w:szCs w:val="30"/>
        </w:rPr>
        <w:t>деятельностью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16E4477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C43">
        <w:rPr>
          <w:rFonts w:ascii="Times New Roman" w:hAnsi="Times New Roman" w:cs="Times New Roman"/>
          <w:sz w:val="30"/>
          <w:szCs w:val="30"/>
        </w:rPr>
        <w:t xml:space="preserve">Помощник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760C43">
        <w:rPr>
          <w:rFonts w:ascii="Times New Roman" w:hAnsi="Times New Roman" w:cs="Times New Roman"/>
          <w:sz w:val="30"/>
          <w:szCs w:val="30"/>
        </w:rPr>
        <w:t xml:space="preserve"> осуществляют свою деятельность </w:t>
      </w:r>
      <w:r>
        <w:rPr>
          <w:rFonts w:ascii="Times New Roman" w:hAnsi="Times New Roman" w:cs="Times New Roman"/>
          <w:sz w:val="30"/>
          <w:szCs w:val="30"/>
        </w:rPr>
        <w:t>на общественных началах.</w:t>
      </w:r>
    </w:p>
    <w:p w14:paraId="3E456A90" w14:textId="77777777" w:rsidR="00A42E38" w:rsidRPr="00A0666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63">
        <w:rPr>
          <w:rFonts w:ascii="Times New Roman" w:hAnsi="Times New Roman" w:cs="Times New Roman"/>
          <w:sz w:val="30"/>
          <w:szCs w:val="30"/>
        </w:rPr>
        <w:t>Кандидат принимает статус помощника после согласования его кандидатуры депутатами Гродненского областного Совета депутатов.</w:t>
      </w:r>
    </w:p>
    <w:p w14:paraId="0815EE48" w14:textId="77777777" w:rsidR="00A42E38" w:rsidRPr="0061212C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объема обязанностей и контроль за их выполнением возлагается на д</w:t>
      </w:r>
      <w:r w:rsidRPr="0061212C">
        <w:rPr>
          <w:rFonts w:ascii="Times New Roman" w:hAnsi="Times New Roman" w:cs="Times New Roman"/>
          <w:sz w:val="30"/>
          <w:szCs w:val="30"/>
        </w:rPr>
        <w:t>епутат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1212C">
        <w:rPr>
          <w:rFonts w:ascii="Times New Roman" w:hAnsi="Times New Roman" w:cs="Times New Roman"/>
          <w:sz w:val="30"/>
          <w:szCs w:val="30"/>
        </w:rPr>
        <w:t xml:space="preserve">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Pr="0061212C">
        <w:rPr>
          <w:rFonts w:ascii="Times New Roman" w:hAnsi="Times New Roman" w:cs="Times New Roman"/>
          <w:sz w:val="30"/>
          <w:szCs w:val="30"/>
        </w:rPr>
        <w:t>несет персональную ответственность за деятельность своих помощников.</w:t>
      </w:r>
    </w:p>
    <w:p w14:paraId="4C62FD13" w14:textId="77777777" w:rsidR="00A42E38" w:rsidRPr="0061212C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212C">
        <w:rPr>
          <w:rFonts w:ascii="Times New Roman" w:hAnsi="Times New Roman" w:cs="Times New Roman"/>
          <w:sz w:val="30"/>
          <w:szCs w:val="30"/>
        </w:rPr>
        <w:t xml:space="preserve">Депутат Молодежного парламента может выдвинуть свою кандидатуру на должность помощника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1212C">
        <w:rPr>
          <w:rFonts w:ascii="Times New Roman" w:hAnsi="Times New Roman" w:cs="Times New Roman"/>
          <w:sz w:val="30"/>
          <w:szCs w:val="30"/>
        </w:rPr>
        <w:t>если он является гражданин Республики Беларусь, достигшим 18 лет.</w:t>
      </w:r>
    </w:p>
    <w:p w14:paraId="0C938F3B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212C">
        <w:rPr>
          <w:rFonts w:ascii="Times New Roman" w:hAnsi="Times New Roman" w:cs="Times New Roman"/>
          <w:sz w:val="30"/>
          <w:szCs w:val="30"/>
        </w:rPr>
        <w:t xml:space="preserve">Депутат Молодежного парламента не может выдвинуть свою кандидатуру на должность помощника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1212C">
        <w:rPr>
          <w:rFonts w:ascii="Times New Roman" w:hAnsi="Times New Roman" w:cs="Times New Roman"/>
          <w:sz w:val="30"/>
          <w:szCs w:val="30"/>
        </w:rPr>
        <w:t xml:space="preserve"> если</w:t>
      </w:r>
      <w:r>
        <w:rPr>
          <w:rFonts w:ascii="Times New Roman" w:hAnsi="Times New Roman" w:cs="Times New Roman"/>
          <w:sz w:val="30"/>
          <w:szCs w:val="30"/>
        </w:rPr>
        <w:t xml:space="preserve"> он</w:t>
      </w:r>
      <w:r w:rsidRPr="0061212C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3EA8F4C" w14:textId="77777777" w:rsidR="00A42E38" w:rsidRPr="00A06663" w:rsidRDefault="00A42E38" w:rsidP="00A42E38">
      <w:pPr>
        <w:pStyle w:val="a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63">
        <w:rPr>
          <w:rFonts w:ascii="Times New Roman" w:hAnsi="Times New Roman" w:cs="Times New Roman"/>
          <w:sz w:val="30"/>
          <w:szCs w:val="30"/>
        </w:rPr>
        <w:t>занимает государственную гражданскую должность, предусмотренную Законом Республики Беларусь от 1 июня 2022 г. №175-З "О государственной службе";</w:t>
      </w:r>
    </w:p>
    <w:p w14:paraId="28880751" w14:textId="77777777" w:rsidR="00A42E38" w:rsidRPr="00A06663" w:rsidRDefault="00A42E38" w:rsidP="00A42E38">
      <w:pPr>
        <w:pStyle w:val="a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63">
        <w:rPr>
          <w:rFonts w:ascii="Times New Roman" w:hAnsi="Times New Roman" w:cs="Times New Roman"/>
          <w:sz w:val="30"/>
          <w:szCs w:val="30"/>
        </w:rPr>
        <w:t>является супругом (супругой), близким родственником свойственником депутата Гродненского областного Совета депутатов;</w:t>
      </w:r>
    </w:p>
    <w:p w14:paraId="058D6474" w14:textId="77777777" w:rsidR="00A42E38" w:rsidRPr="00A06663" w:rsidRDefault="00A42E38" w:rsidP="00A42E38">
      <w:pPr>
        <w:pStyle w:val="a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63">
        <w:rPr>
          <w:rFonts w:ascii="Times New Roman" w:hAnsi="Times New Roman" w:cs="Times New Roman"/>
          <w:sz w:val="30"/>
          <w:szCs w:val="30"/>
        </w:rPr>
        <w:t>признан в установленном законом порядке недееспособным или ограниченно дееспособным;</w:t>
      </w:r>
    </w:p>
    <w:p w14:paraId="1C536832" w14:textId="77777777" w:rsidR="00A42E38" w:rsidRPr="00A06663" w:rsidRDefault="00A42E38" w:rsidP="00A42E38">
      <w:pPr>
        <w:pStyle w:val="a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63">
        <w:rPr>
          <w:rFonts w:ascii="Times New Roman" w:hAnsi="Times New Roman" w:cs="Times New Roman"/>
          <w:sz w:val="30"/>
          <w:szCs w:val="30"/>
        </w:rPr>
        <w:t>имеет судимости;</w:t>
      </w:r>
    </w:p>
    <w:p w14:paraId="46D10687" w14:textId="77777777" w:rsidR="00A42E38" w:rsidRPr="00A06663" w:rsidRDefault="00A42E38" w:rsidP="00A42E38">
      <w:pPr>
        <w:pStyle w:val="a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63">
        <w:rPr>
          <w:rFonts w:ascii="Times New Roman" w:hAnsi="Times New Roman" w:cs="Times New Roman"/>
          <w:sz w:val="30"/>
          <w:szCs w:val="30"/>
        </w:rPr>
        <w:t>предоставил заведомо недостоверные сведения, необходимые для осуществления деятельности помощника депутата Гродненского областного Совета депутатов.</w:t>
      </w:r>
    </w:p>
    <w:p w14:paraId="5BF44401" w14:textId="77777777" w:rsidR="00A42E38" w:rsidRPr="008E38AD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помощника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38AD">
        <w:rPr>
          <w:rFonts w:ascii="Times New Roman" w:hAnsi="Times New Roman" w:cs="Times New Roman"/>
          <w:sz w:val="30"/>
          <w:szCs w:val="30"/>
        </w:rPr>
        <w:t xml:space="preserve">не освобождает членов Молодежного парламента от </w:t>
      </w:r>
      <w:r w:rsidRPr="008E38AD">
        <w:rPr>
          <w:rFonts w:ascii="Times New Roman" w:hAnsi="Times New Roman" w:cs="Times New Roman"/>
          <w:sz w:val="30"/>
          <w:szCs w:val="30"/>
        </w:rPr>
        <w:lastRenderedPageBreak/>
        <w:t>работы в комиссиях</w:t>
      </w:r>
      <w:r>
        <w:rPr>
          <w:rFonts w:ascii="Times New Roman" w:hAnsi="Times New Roman" w:cs="Times New Roman"/>
          <w:sz w:val="30"/>
          <w:szCs w:val="30"/>
        </w:rPr>
        <w:t xml:space="preserve"> и иных должностных обязанностей по линии Молодежного парламента.</w:t>
      </w:r>
    </w:p>
    <w:p w14:paraId="44E1C7D5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238">
        <w:rPr>
          <w:rFonts w:ascii="Times New Roman" w:hAnsi="Times New Roman" w:cs="Times New Roman"/>
          <w:sz w:val="30"/>
          <w:szCs w:val="30"/>
        </w:rPr>
        <w:t xml:space="preserve">Помощникам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280238">
        <w:rPr>
          <w:rFonts w:ascii="Times New Roman" w:hAnsi="Times New Roman" w:cs="Times New Roman"/>
          <w:sz w:val="30"/>
          <w:szCs w:val="30"/>
        </w:rPr>
        <w:t xml:space="preserve"> выдаются служебные удостоверения в порядке, установленном Президентом Республики Беларусь.</w:t>
      </w:r>
    </w:p>
    <w:p w14:paraId="24BC1EAE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Член Молодёжного парламента </w:t>
      </w:r>
      <w:r w:rsidRPr="008E38AD">
        <w:rPr>
          <w:rFonts w:ascii="Cambria Math" w:hAnsi="Cambria Math" w:cs="Cambria Math"/>
          <w:sz w:val="30"/>
          <w:szCs w:val="30"/>
        </w:rPr>
        <w:t> в качестве п</w:t>
      </w:r>
      <w:r w:rsidRPr="008E38AD">
        <w:rPr>
          <w:rFonts w:ascii="Times New Roman" w:hAnsi="Times New Roman" w:cs="Times New Roman"/>
          <w:sz w:val="30"/>
          <w:szCs w:val="30"/>
        </w:rPr>
        <w:t xml:space="preserve">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имеют право:</w:t>
      </w:r>
    </w:p>
    <w:p w14:paraId="5FF1CD0E" w14:textId="77777777" w:rsidR="00A42E38" w:rsidRDefault="00A42E38" w:rsidP="00A42E38">
      <w:pPr>
        <w:pStyle w:val="a8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по поручению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получать адресованные депутату</w:t>
      </w:r>
      <w:r w:rsidRPr="008E38AD">
        <w:rPr>
          <w:rFonts w:ascii="Times New Roman" w:hAnsi="Times New Roman" w:cs="Times New Roman"/>
          <w:sz w:val="30"/>
          <w:szCs w:val="30"/>
        </w:rPr>
        <w:t>, а также необходимые депутату для осуществления им своих полномочий документы, информационные и справочные материалы в государственных органах и иных организациях;</w:t>
      </w:r>
    </w:p>
    <w:p w14:paraId="5A5475BD" w14:textId="77777777" w:rsidR="00A42E38" w:rsidRDefault="00A42E38" w:rsidP="00A42E38">
      <w:pPr>
        <w:pStyle w:val="a8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по поручению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размещать в средствах массовой информации объявления и другую информацию, связанную с осуществлением депутатом своих полномочий;</w:t>
      </w:r>
    </w:p>
    <w:p w14:paraId="7535C3D3" w14:textId="77777777" w:rsidR="00A42E38" w:rsidRDefault="00A42E38" w:rsidP="00A42E38">
      <w:pPr>
        <w:pStyle w:val="a8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>принимать участие в мероприятиях, проводимых в рамках единого дня информирования населения;</w:t>
      </w:r>
    </w:p>
    <w:p w14:paraId="2AA672A2" w14:textId="77777777" w:rsidR="00A42E38" w:rsidRDefault="00A42E38" w:rsidP="00A42E38">
      <w:pPr>
        <w:pStyle w:val="a8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осуществлять иную деятельность по оказанию помощи депутату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в осуществлении им своих полномочий.</w:t>
      </w:r>
    </w:p>
    <w:p w14:paraId="4E8889CA" w14:textId="77777777" w:rsidR="00A42E38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Член Молодёжного парламента </w:t>
      </w:r>
      <w:r w:rsidRPr="008E38AD">
        <w:rPr>
          <w:rFonts w:ascii="Cambria Math" w:hAnsi="Cambria Math" w:cs="Cambria Math"/>
          <w:sz w:val="30"/>
          <w:szCs w:val="30"/>
        </w:rPr>
        <w:t> в качестве п</w:t>
      </w:r>
      <w:r w:rsidRPr="008E38AD">
        <w:rPr>
          <w:rFonts w:ascii="Times New Roman" w:hAnsi="Times New Roman" w:cs="Times New Roman"/>
          <w:sz w:val="30"/>
          <w:szCs w:val="30"/>
        </w:rPr>
        <w:t xml:space="preserve">омощника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обязаны:</w:t>
      </w:r>
    </w:p>
    <w:p w14:paraId="671AFB86" w14:textId="77777777" w:rsidR="00A42E38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знать Конституцию Республики Беларусь, настоящий Закон, положения других актов законодательства применительно к выполнению своих обязанностей, предвыборную программу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>;</w:t>
      </w:r>
    </w:p>
    <w:p w14:paraId="11302829" w14:textId="77777777" w:rsidR="00A42E38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оказывать содействие депутату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в поддержании тесной связи с избирателями;</w:t>
      </w:r>
    </w:p>
    <w:p w14:paraId="7F81769F" w14:textId="77777777" w:rsidR="00A42E38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по поручению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информировать избирателей о деятельности депутата;</w:t>
      </w:r>
    </w:p>
    <w:p w14:paraId="24B0A7C7" w14:textId="77777777" w:rsidR="00A42E38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осуществлять подготовку и техническое обслуживание личного приема, проводимого депутатом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>, вести запись на личный прием;</w:t>
      </w:r>
    </w:p>
    <w:p w14:paraId="28213411" w14:textId="77777777" w:rsidR="00A42E38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 xml:space="preserve">подготавливать аналитические, информационные, справочные и другие материалы и документы, необходимые депутату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 xml:space="preserve"> для осуществления им своих полномочий;</w:t>
      </w:r>
    </w:p>
    <w:p w14:paraId="1CD7418D" w14:textId="77777777" w:rsidR="00A42E38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t>организовывать встречи депутата с избирателями, коллективами работников;</w:t>
      </w:r>
    </w:p>
    <w:p w14:paraId="08FA7BBE" w14:textId="77777777" w:rsidR="00A42E38" w:rsidRPr="008E38AD" w:rsidRDefault="00A42E38" w:rsidP="00A42E38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8AD">
        <w:rPr>
          <w:rFonts w:ascii="Times New Roman" w:hAnsi="Times New Roman" w:cs="Times New Roman"/>
          <w:sz w:val="30"/>
          <w:szCs w:val="30"/>
        </w:rPr>
        <w:lastRenderedPageBreak/>
        <w:t xml:space="preserve">выполнять иные поручения депутата </w:t>
      </w:r>
      <w:r w:rsidRPr="00A06663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</w:t>
      </w:r>
      <w:r w:rsidRPr="008E38AD">
        <w:rPr>
          <w:rFonts w:ascii="Times New Roman" w:hAnsi="Times New Roman" w:cs="Times New Roman"/>
          <w:sz w:val="30"/>
          <w:szCs w:val="30"/>
        </w:rPr>
        <w:t>, связанные с осуществлением им своих полномочий, в соо</w:t>
      </w:r>
      <w:r>
        <w:rPr>
          <w:rFonts w:ascii="Times New Roman" w:hAnsi="Times New Roman" w:cs="Times New Roman"/>
          <w:sz w:val="30"/>
          <w:szCs w:val="30"/>
        </w:rPr>
        <w:t>тветствии с законодательством.</w:t>
      </w:r>
    </w:p>
    <w:p w14:paraId="0C69E05F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54D166C4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2" w:name="P883"/>
      <w:bookmarkStart w:id="13" w:name="P1015"/>
      <w:bookmarkStart w:id="14" w:name="P1623"/>
      <w:bookmarkEnd w:id="12"/>
      <w:bookmarkEnd w:id="13"/>
      <w:bookmarkEnd w:id="14"/>
      <w:r>
        <w:rPr>
          <w:rFonts w:ascii="Times New Roman" w:hAnsi="Times New Roman" w:cs="Times New Roman"/>
          <w:color w:val="auto"/>
          <w:sz w:val="30"/>
          <w:szCs w:val="30"/>
        </w:rPr>
        <w:t>ГЛАВА 11</w:t>
      </w:r>
    </w:p>
    <w:p w14:paraId="00604745" w14:textId="77777777" w:rsidR="00A42E38" w:rsidRPr="008E38AD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ЭТИКА ПОВЕДЕНИЯ ЧЛЕНОВ</w:t>
      </w:r>
    </w:p>
    <w:p w14:paraId="089AE249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МОЛОДЕЖНОГО ПАРЛАМЕНТА</w:t>
      </w:r>
    </w:p>
    <w:p w14:paraId="38E7B12F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2B8535CD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Член Молодежного парламента обязан соблюдать Конституцию Республики Беларусь, законодательство, Положение и Регламент.</w:t>
      </w:r>
    </w:p>
    <w:p w14:paraId="306DCCF2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Добросовестное выполнение членом Молодежного парламента поручений Молодежного парламента и его органов является обязанностью члена Молодежного парламента. Член Молодежного парламента должен использовать наиболее эффективные способы для выполнения этих поручений.</w:t>
      </w:r>
    </w:p>
    <w:p w14:paraId="7F5C20B9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Член Молодежного парламента обязан присутствовать на заседаниях и участвовать в работе Молодежного парламента и его органов, в состав которых он избран или входит.</w:t>
      </w:r>
    </w:p>
    <w:p w14:paraId="0C605DFC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При исполнении своих полномочий член Молодежного парламента обязан соблюдать нормы этики.</w:t>
      </w:r>
    </w:p>
    <w:p w14:paraId="68023AED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Обращаясь к председательствующему на заседании, докладчику или оппоненту, член Молодежного парламента должен представиться.</w:t>
      </w:r>
    </w:p>
    <w:p w14:paraId="389B80A5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Члены Молодежного парламента на заседаниях придерживаются официального обращения как друг к другу, так и ко всем лицам, участвующим в работе Молодежного парламента и его органов, и приглашенным.</w:t>
      </w:r>
    </w:p>
    <w:p w14:paraId="40A31F05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Член Молодежного парламента не должен ссылаться на свой статус или использовать его в случаях, не связанных с осуществлением своих полномочий.</w:t>
      </w:r>
    </w:p>
    <w:p w14:paraId="4CE9DDEE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 xml:space="preserve">Член Молодежного парламента может выступать в средствах массовой информации, на пресс-конференциях и других мероприятиях, комментировать деятельность организаций, должностных лиц и граждан от имени Молодежного парламента или его органов только в случаях, если он официально уполномочен (на основании решений Молодежного парламента, президиума Молодежного парламента, комиссий) выражать их мнение. В иных случаях член Молодежного парламента представляет только себя лично. При этом член Молодежного парламента должен использовать достоверные и проверенные факты, не допускать дезориентирующих общественное мнение утверждений, не употреблять выражений, унижающих честь, достоинство и деловую репутацию </w:t>
      </w:r>
      <w:r w:rsidRPr="00A82E13">
        <w:rPr>
          <w:rFonts w:ascii="Times New Roman" w:hAnsi="Times New Roman" w:cs="Times New Roman"/>
          <w:sz w:val="30"/>
          <w:szCs w:val="30"/>
        </w:rPr>
        <w:lastRenderedPageBreak/>
        <w:t>граждан, а также обязан, как правило, ссылаться на источник сообщаемой им информации.</w:t>
      </w:r>
    </w:p>
    <w:p w14:paraId="42F3C881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Факты нарушения членом Молодежного парламента правил парламентской этики рассматриваются президиумом Молодежного парламента.</w:t>
      </w:r>
    </w:p>
    <w:p w14:paraId="1D5FDCEC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054612">
        <w:rPr>
          <w:sz w:val="30"/>
          <w:szCs w:val="30"/>
        </w:rPr>
        <w:t>Президиум Молодежного парламента вправе по собственной инициативе, по предложению председателя Молодежного парламента или по письменному обращению членов Молодежного парламента в течение десяти дней со дня поступления соответствующего обращения рассмотреть вопрос о нарушении членом Молодежного парламента правил этики или неисполнении им своих обязанностей.</w:t>
      </w:r>
    </w:p>
    <w:p w14:paraId="01AB1E55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763"/>
      <w:bookmarkEnd w:id="15"/>
      <w:r w:rsidRPr="00A82E13">
        <w:rPr>
          <w:rFonts w:ascii="Times New Roman" w:hAnsi="Times New Roman" w:cs="Times New Roman"/>
          <w:sz w:val="30"/>
          <w:szCs w:val="30"/>
        </w:rPr>
        <w:t>О нарушении членом Молодежного парламента правил этики или не исполнения им своих обязанностей председатель Молодежного парламента, президиум Молодежного парламента вправе информировать орган, делегировавший члена Молодежного парламента.</w:t>
      </w:r>
    </w:p>
    <w:p w14:paraId="1CB75921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14:paraId="40E30DF3" w14:textId="77777777" w:rsidR="00A42E38" w:rsidRPr="00E44384" w:rsidRDefault="00A42E38" w:rsidP="00A42E38">
      <w:pPr>
        <w:pStyle w:val="1"/>
        <w:tabs>
          <w:tab w:val="left" w:pos="141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ГЛАВА 12</w:t>
      </w:r>
    </w:p>
    <w:p w14:paraId="619AEE47" w14:textId="77777777" w:rsidR="00A42E38" w:rsidRDefault="00A42E38" w:rsidP="00A42E38">
      <w:pPr>
        <w:tabs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8E38AD">
        <w:rPr>
          <w:b/>
          <w:sz w:val="30"/>
          <w:szCs w:val="30"/>
        </w:rPr>
        <w:t>ЗАКЛЮЧИТЕЛЬНЫЕ ПОЛОЖЕНИЯ</w:t>
      </w:r>
    </w:p>
    <w:p w14:paraId="0FB4132E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b/>
          <w:sz w:val="30"/>
          <w:szCs w:val="30"/>
        </w:rPr>
      </w:pPr>
    </w:p>
    <w:p w14:paraId="0A508915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FontStyle22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 xml:space="preserve">Регламент </w:t>
      </w:r>
      <w:r w:rsidRPr="00A82E13">
        <w:rPr>
          <w:rStyle w:val="FontStyle22"/>
          <w:sz w:val="30"/>
          <w:szCs w:val="30"/>
        </w:rPr>
        <w:t>принимается большинством голосов от полного состава Молодежного парламента по согласованию с Гродненским областным Советом депутатов.</w:t>
      </w:r>
    </w:p>
    <w:p w14:paraId="4EA7950A" w14:textId="77777777" w:rsidR="00A42E38" w:rsidRPr="00054612" w:rsidRDefault="00A42E38" w:rsidP="00A42E38">
      <w:pPr>
        <w:tabs>
          <w:tab w:val="left" w:pos="1418"/>
        </w:tabs>
        <w:ind w:firstLine="709"/>
        <w:jc w:val="both"/>
        <w:rPr>
          <w:rStyle w:val="FontStyle22"/>
          <w:rFonts w:eastAsiaTheme="majorEastAsia"/>
          <w:sz w:val="30"/>
          <w:szCs w:val="30"/>
        </w:rPr>
      </w:pPr>
      <w:r w:rsidRPr="00054612">
        <w:rPr>
          <w:sz w:val="30"/>
          <w:szCs w:val="30"/>
        </w:rPr>
        <w:t xml:space="preserve">Решение о внесении изменений (в том числе дополнений) в </w:t>
      </w:r>
      <w:r>
        <w:rPr>
          <w:sz w:val="30"/>
          <w:szCs w:val="30"/>
        </w:rPr>
        <w:t xml:space="preserve">Положение и </w:t>
      </w:r>
      <w:r w:rsidRPr="00054612">
        <w:rPr>
          <w:sz w:val="30"/>
          <w:szCs w:val="30"/>
        </w:rPr>
        <w:t xml:space="preserve">Регламент </w:t>
      </w:r>
      <w:r>
        <w:rPr>
          <w:sz w:val="30"/>
          <w:szCs w:val="30"/>
        </w:rPr>
        <w:t>принимается</w:t>
      </w:r>
      <w:r w:rsidRPr="00054612">
        <w:rPr>
          <w:rStyle w:val="FontStyle22"/>
          <w:rFonts w:eastAsiaTheme="majorEastAsia"/>
          <w:sz w:val="30"/>
          <w:szCs w:val="30"/>
        </w:rPr>
        <w:t xml:space="preserve"> </w:t>
      </w:r>
      <w:r>
        <w:rPr>
          <w:rStyle w:val="FontStyle22"/>
          <w:rFonts w:eastAsiaTheme="majorEastAsia"/>
          <w:sz w:val="30"/>
          <w:szCs w:val="30"/>
        </w:rPr>
        <w:t>абсолютным</w:t>
      </w:r>
      <w:r w:rsidRPr="007109FC">
        <w:rPr>
          <w:rStyle w:val="FontStyle22"/>
          <w:rFonts w:eastAsiaTheme="majorEastAsia"/>
          <w:sz w:val="30"/>
          <w:szCs w:val="30"/>
        </w:rPr>
        <w:t xml:space="preserve"> большинство</w:t>
      </w:r>
      <w:r>
        <w:rPr>
          <w:rStyle w:val="FontStyle22"/>
          <w:rFonts w:eastAsiaTheme="majorEastAsia"/>
          <w:sz w:val="30"/>
          <w:szCs w:val="30"/>
        </w:rPr>
        <w:t>м</w:t>
      </w:r>
      <w:r w:rsidRPr="007109FC">
        <w:rPr>
          <w:rStyle w:val="FontStyle22"/>
          <w:rFonts w:eastAsiaTheme="majorEastAsia"/>
          <w:sz w:val="30"/>
          <w:szCs w:val="30"/>
        </w:rPr>
        <w:t xml:space="preserve"> голосов, т.е. более половины голосов от числа депутатов  Молодежного парламента </w:t>
      </w:r>
      <w:r w:rsidRPr="00054612">
        <w:rPr>
          <w:rStyle w:val="FontStyle22"/>
          <w:rFonts w:eastAsiaTheme="majorEastAsia"/>
          <w:sz w:val="30"/>
          <w:szCs w:val="30"/>
        </w:rPr>
        <w:t>п</w:t>
      </w:r>
      <w:r>
        <w:rPr>
          <w:rStyle w:val="FontStyle22"/>
          <w:rFonts w:eastAsiaTheme="majorEastAsia"/>
          <w:sz w:val="30"/>
          <w:szCs w:val="30"/>
        </w:rPr>
        <w:t>ри</w:t>
      </w:r>
      <w:r w:rsidRPr="00054612">
        <w:rPr>
          <w:rStyle w:val="FontStyle22"/>
          <w:rFonts w:eastAsiaTheme="majorEastAsia"/>
          <w:sz w:val="30"/>
          <w:szCs w:val="30"/>
        </w:rPr>
        <w:t xml:space="preserve"> согласовани</w:t>
      </w:r>
      <w:r>
        <w:rPr>
          <w:rStyle w:val="FontStyle22"/>
          <w:rFonts w:eastAsiaTheme="majorEastAsia"/>
          <w:sz w:val="30"/>
          <w:szCs w:val="30"/>
        </w:rPr>
        <w:t>и</w:t>
      </w:r>
      <w:r w:rsidRPr="00054612">
        <w:rPr>
          <w:rStyle w:val="FontStyle22"/>
          <w:rFonts w:eastAsiaTheme="majorEastAsia"/>
          <w:sz w:val="30"/>
          <w:szCs w:val="30"/>
        </w:rPr>
        <w:t xml:space="preserve"> с Гродненским областным Советом депутатов.</w:t>
      </w:r>
    </w:p>
    <w:p w14:paraId="0E0D7322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Молодежный парламент может предоставлять сведения о своей деятельности средствам массовой информации путем проведения пресс-конференций, рассылки пресс-релизов, справочных и статистических материалов, иными способами в соответствии с законодательством Республики Беларусь.</w:t>
      </w:r>
    </w:p>
    <w:p w14:paraId="3506924E" w14:textId="77777777" w:rsidR="00A42E38" w:rsidRPr="00A82E13" w:rsidRDefault="00A42E38" w:rsidP="00A42E38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E13">
        <w:rPr>
          <w:rFonts w:ascii="Times New Roman" w:hAnsi="Times New Roman" w:cs="Times New Roman"/>
          <w:sz w:val="30"/>
          <w:szCs w:val="30"/>
        </w:rPr>
        <w:t>Контроль за соблюдением Регламента осуществляют председатель Молодежного парламента и заместители председателя Молодежного парламента.</w:t>
      </w:r>
    </w:p>
    <w:p w14:paraId="58278197" w14:textId="77777777" w:rsidR="00A42E38" w:rsidRDefault="00A42E38" w:rsidP="00A42E38">
      <w:pPr>
        <w:tabs>
          <w:tab w:val="left" w:pos="1418"/>
        </w:tabs>
        <w:spacing w:after="160" w:line="259" w:lineRule="auto"/>
        <w:ind w:firstLine="709"/>
        <w:jc w:val="both"/>
        <w:rPr>
          <w:rFonts w:eastAsia="Calibri"/>
          <w:sz w:val="18"/>
          <w:szCs w:val="18"/>
          <w:lang w:eastAsia="en-US"/>
        </w:rPr>
      </w:pPr>
    </w:p>
    <w:p w14:paraId="7EA37417" w14:textId="77777777" w:rsidR="00A42E38" w:rsidRDefault="00A42E38" w:rsidP="00A42E38">
      <w:pPr>
        <w:tabs>
          <w:tab w:val="left" w:pos="1418"/>
        </w:tabs>
        <w:ind w:firstLine="709"/>
        <w:jc w:val="both"/>
      </w:pPr>
    </w:p>
    <w:p w14:paraId="5FA98852" w14:textId="77777777" w:rsidR="0032211E" w:rsidRDefault="0032211E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sectPr w:rsidR="0032211E" w:rsidSect="00A42E38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6CE9" w14:textId="77777777" w:rsidR="004D21FE" w:rsidRDefault="004D21FE" w:rsidP="00A42E38">
      <w:r>
        <w:separator/>
      </w:r>
    </w:p>
  </w:endnote>
  <w:endnote w:type="continuationSeparator" w:id="0">
    <w:p w14:paraId="6B707C71" w14:textId="77777777" w:rsidR="004D21FE" w:rsidRDefault="004D21FE" w:rsidP="00A4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FE3F" w14:textId="77777777" w:rsidR="00A42E38" w:rsidRDefault="00A42E38" w:rsidP="00A42E38">
    <w:pPr>
      <w:spacing w:line="180" w:lineRule="exact"/>
      <w:rPr>
        <w:rFonts w:eastAsia="Calibri"/>
        <w:sz w:val="18"/>
        <w:szCs w:val="18"/>
        <w:lang w:eastAsia="en-US"/>
      </w:rPr>
    </w:pPr>
    <w:r>
      <w:rPr>
        <w:rFonts w:eastAsia="Calibri"/>
        <w:sz w:val="18"/>
        <w:szCs w:val="18"/>
        <w:lang w:eastAsia="en-US"/>
      </w:rPr>
      <w:t>Пичковская Е.С. +375298822904</w:t>
    </w:r>
  </w:p>
  <w:p w14:paraId="003E88DD" w14:textId="77777777" w:rsidR="00A42E38" w:rsidRDefault="00A42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ED12" w14:textId="77777777" w:rsidR="004D21FE" w:rsidRDefault="004D21FE" w:rsidP="00A42E38">
      <w:r>
        <w:separator/>
      </w:r>
    </w:p>
  </w:footnote>
  <w:footnote w:type="continuationSeparator" w:id="0">
    <w:p w14:paraId="1D020140" w14:textId="77777777" w:rsidR="004D21FE" w:rsidRDefault="004D21FE" w:rsidP="00A4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505"/>
    <w:multiLevelType w:val="hybridMultilevel"/>
    <w:tmpl w:val="1A00D7D8"/>
    <w:lvl w:ilvl="0" w:tplc="C35A0F4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D0A7D40"/>
    <w:multiLevelType w:val="multilevel"/>
    <w:tmpl w:val="5AD2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837CAB"/>
    <w:multiLevelType w:val="multilevel"/>
    <w:tmpl w:val="4F60A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F16B2"/>
    <w:multiLevelType w:val="hybridMultilevel"/>
    <w:tmpl w:val="225A5C94"/>
    <w:lvl w:ilvl="0" w:tplc="C35A0F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6BDA"/>
    <w:multiLevelType w:val="hybridMultilevel"/>
    <w:tmpl w:val="C62ACF44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737F3"/>
    <w:multiLevelType w:val="multilevel"/>
    <w:tmpl w:val="A8264FD0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45211F"/>
    <w:multiLevelType w:val="multilevel"/>
    <w:tmpl w:val="3B80EC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9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6F0625"/>
    <w:multiLevelType w:val="hybridMultilevel"/>
    <w:tmpl w:val="8EFE1886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2031FA"/>
    <w:multiLevelType w:val="multilevel"/>
    <w:tmpl w:val="CB9CCE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7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2040C7"/>
    <w:multiLevelType w:val="hybridMultilevel"/>
    <w:tmpl w:val="C27830BE"/>
    <w:lvl w:ilvl="0" w:tplc="C35A0F4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9F31547"/>
    <w:multiLevelType w:val="hybridMultilevel"/>
    <w:tmpl w:val="689A63DE"/>
    <w:lvl w:ilvl="0" w:tplc="C8E241E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139156E"/>
    <w:multiLevelType w:val="hybridMultilevel"/>
    <w:tmpl w:val="A1D2A2EC"/>
    <w:lvl w:ilvl="0" w:tplc="C35A0F4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4915C4E"/>
    <w:multiLevelType w:val="hybridMultilevel"/>
    <w:tmpl w:val="D0107102"/>
    <w:lvl w:ilvl="0" w:tplc="C35A0F4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51F209D"/>
    <w:multiLevelType w:val="multilevel"/>
    <w:tmpl w:val="A8264FD0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4C3AC8"/>
    <w:multiLevelType w:val="hybridMultilevel"/>
    <w:tmpl w:val="31B45020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A068BC"/>
    <w:multiLevelType w:val="hybridMultilevel"/>
    <w:tmpl w:val="A0EE606C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423BE"/>
    <w:multiLevelType w:val="multilevel"/>
    <w:tmpl w:val="8762622C"/>
    <w:lvl w:ilvl="0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AE1669"/>
    <w:multiLevelType w:val="hybridMultilevel"/>
    <w:tmpl w:val="FEB067FC"/>
    <w:lvl w:ilvl="0" w:tplc="C35A0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476B4"/>
    <w:multiLevelType w:val="hybridMultilevel"/>
    <w:tmpl w:val="5144F70E"/>
    <w:lvl w:ilvl="0" w:tplc="C35A0F4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1E57E6E"/>
    <w:multiLevelType w:val="hybridMultilevel"/>
    <w:tmpl w:val="0AF239AC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77158E"/>
    <w:multiLevelType w:val="hybridMultilevel"/>
    <w:tmpl w:val="B4C435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5721AB"/>
    <w:multiLevelType w:val="hybridMultilevel"/>
    <w:tmpl w:val="A24A83B8"/>
    <w:lvl w:ilvl="0" w:tplc="C35A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B3DC3"/>
    <w:multiLevelType w:val="hybridMultilevel"/>
    <w:tmpl w:val="48AE8A62"/>
    <w:lvl w:ilvl="0" w:tplc="C35A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8F1DF1"/>
    <w:multiLevelType w:val="hybridMultilevel"/>
    <w:tmpl w:val="F0E62BDC"/>
    <w:lvl w:ilvl="0" w:tplc="C35A0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26CC7"/>
    <w:multiLevelType w:val="hybridMultilevel"/>
    <w:tmpl w:val="9DC87008"/>
    <w:lvl w:ilvl="0" w:tplc="C35A0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23"/>
  </w:num>
  <w:num w:numId="7">
    <w:abstractNumId w:val="17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22"/>
  </w:num>
  <w:num w:numId="18">
    <w:abstractNumId w:val="9"/>
  </w:num>
  <w:num w:numId="19">
    <w:abstractNumId w:val="21"/>
  </w:num>
  <w:num w:numId="20">
    <w:abstractNumId w:val="18"/>
  </w:num>
  <w:num w:numId="21">
    <w:abstractNumId w:val="3"/>
  </w:num>
  <w:num w:numId="22">
    <w:abstractNumId w:val="10"/>
  </w:num>
  <w:num w:numId="23">
    <w:abstractNumId w:val="16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08"/>
    <w:rsid w:val="00120D0B"/>
    <w:rsid w:val="00135A08"/>
    <w:rsid w:val="00147C21"/>
    <w:rsid w:val="00155F47"/>
    <w:rsid w:val="00156B2F"/>
    <w:rsid w:val="00157855"/>
    <w:rsid w:val="002353F5"/>
    <w:rsid w:val="00253ABF"/>
    <w:rsid w:val="00272915"/>
    <w:rsid w:val="00276DAE"/>
    <w:rsid w:val="00313A8E"/>
    <w:rsid w:val="00321A8A"/>
    <w:rsid w:val="0032211E"/>
    <w:rsid w:val="00324F05"/>
    <w:rsid w:val="003A6B0C"/>
    <w:rsid w:val="004D21FE"/>
    <w:rsid w:val="00595085"/>
    <w:rsid w:val="00627906"/>
    <w:rsid w:val="00637F9D"/>
    <w:rsid w:val="006A706B"/>
    <w:rsid w:val="007138BF"/>
    <w:rsid w:val="00722D8C"/>
    <w:rsid w:val="00727D4E"/>
    <w:rsid w:val="007939D0"/>
    <w:rsid w:val="007D4C4F"/>
    <w:rsid w:val="00812C63"/>
    <w:rsid w:val="008E2422"/>
    <w:rsid w:val="009178B5"/>
    <w:rsid w:val="0099240E"/>
    <w:rsid w:val="009B5ACE"/>
    <w:rsid w:val="00A42E38"/>
    <w:rsid w:val="00BE0985"/>
    <w:rsid w:val="00C10375"/>
    <w:rsid w:val="00D10FDB"/>
    <w:rsid w:val="00DD52E2"/>
    <w:rsid w:val="00EE0F1E"/>
    <w:rsid w:val="00EF4D9D"/>
    <w:rsid w:val="00F31D2D"/>
    <w:rsid w:val="00F610FD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DDFA"/>
  <w15:docId w15:val="{A26A8DDF-D101-42A9-BB03-B259600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98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55F4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6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09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rsid w:val="00BE0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0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BE098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E0985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E0985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BE09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0985"/>
  </w:style>
  <w:style w:type="paragraph" w:styleId="a6">
    <w:name w:val="footer"/>
    <w:basedOn w:val="a"/>
    <w:link w:val="a7"/>
    <w:uiPriority w:val="99"/>
    <w:unhideWhenUsed/>
    <w:rsid w:val="00BE09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0985"/>
  </w:style>
  <w:style w:type="paragraph" w:styleId="a8">
    <w:name w:val="List Paragraph"/>
    <w:basedOn w:val="a"/>
    <w:uiPriority w:val="34"/>
    <w:qFormat/>
    <w:rsid w:val="00BE0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3A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517F-BB95-4D88-89C2-767C8AA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user</cp:lastModifiedBy>
  <cp:revision>3</cp:revision>
  <cp:lastPrinted>2024-01-15T11:55:00Z</cp:lastPrinted>
  <dcterms:created xsi:type="dcterms:W3CDTF">2024-03-05T06:24:00Z</dcterms:created>
  <dcterms:modified xsi:type="dcterms:W3CDTF">2024-03-05T06:24:00Z</dcterms:modified>
</cp:coreProperties>
</file>